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269" w:rsidRPr="00A42269" w:rsidRDefault="00A42269" w:rsidP="00A42269">
      <w:pPr>
        <w:spacing w:after="110" w:line="240" w:lineRule="auto"/>
        <w:jc w:val="both"/>
        <w:rPr>
          <w:rFonts w:ascii="Verdana" w:hAnsi="Verdana"/>
        </w:rPr>
      </w:pPr>
      <w:r w:rsidRPr="00A42269">
        <w:rPr>
          <w:rFonts w:ascii="Verdana" w:hAnsi="Verdana"/>
        </w:rPr>
        <w:t xml:space="preserve">Curs: </w:t>
      </w:r>
      <w:sdt>
        <w:sdtPr>
          <w:rPr>
            <w:rFonts w:ascii="Verdana" w:hAnsi="Verdana"/>
          </w:rPr>
          <w:alias w:val="Curs"/>
          <w:tag w:val="Curs"/>
          <w:id w:val="5470102"/>
          <w:placeholder>
            <w:docPart w:val="B23E22513BEF48809AF9F88279B9A07D"/>
          </w:placeholder>
          <w:comboBox>
            <w:listItem w:displayText="1r ESO" w:value="1r ESO"/>
            <w:listItem w:displayText="2n ESO" w:value="2n ESO"/>
            <w:listItem w:displayText="3r ESO" w:value="3r ESO"/>
            <w:listItem w:displayText="4t ESO" w:value="4t ESO"/>
            <w:listItem w:displayText="1r Batxillerat" w:value="1r Batxillerat"/>
            <w:listItem w:displayText="2n Batxillerat" w:value="2n Batxillerat"/>
            <w:listItem w:displayText="1r Sistemes microinformàtics i xarxes" w:value="1r Sistemes microinformàtics i xarxes"/>
            <w:listItem w:displayText="2n Sistemes microinformàtics i xarxes" w:value="2n Sistemes microinformàtics i xarxes"/>
            <w:listItem w:displayText="1r Activitats comercials" w:value="1r Activitats comercials"/>
            <w:listItem w:displayText="2n Activitats comercials" w:value="2n Activitats comercials"/>
            <w:listItem w:displayText="1r Laboratori d'anàlisi i control de qualitat" w:value="1r Laboratori d'anàlisi i control de qualitat"/>
            <w:listItem w:displayText="2n Laboratori d'anàlisi i control de qualitat" w:value="2n Laboratori d'anàlisi i control de qualitat"/>
          </w:comboBox>
        </w:sdtPr>
        <w:sdtContent>
          <w:r w:rsidRPr="00A42269">
            <w:rPr>
              <w:rFonts w:ascii="Verdana" w:hAnsi="Verdana"/>
            </w:rPr>
            <w:t>2n Batxillerat</w:t>
          </w:r>
        </w:sdtContent>
      </w:sdt>
      <w:r w:rsidRPr="00A42269">
        <w:rPr>
          <w:rFonts w:ascii="Verdana" w:hAnsi="Verdana"/>
          <w:b/>
          <w:color w:val="FFFFFF"/>
        </w:rPr>
        <w:t xml:space="preserve"> t Curricular</w:t>
      </w:r>
    </w:p>
    <w:p w:rsidR="00A42269" w:rsidRPr="00A42269" w:rsidRDefault="00A42269" w:rsidP="00A42269">
      <w:pPr>
        <w:spacing w:after="110" w:line="240" w:lineRule="auto"/>
        <w:jc w:val="both"/>
        <w:rPr>
          <w:rFonts w:ascii="Verdana" w:hAnsi="Verdana"/>
        </w:rPr>
      </w:pPr>
      <w:r w:rsidRPr="00A42269">
        <w:rPr>
          <w:rFonts w:ascii="Verdana" w:hAnsi="Verdana"/>
        </w:rPr>
        <w:t xml:space="preserve">Matèria: </w:t>
      </w:r>
      <w:sdt>
        <w:sdtPr>
          <w:rPr>
            <w:rFonts w:ascii="Verdana" w:hAnsi="Verdana"/>
          </w:rPr>
          <w:alias w:val="Matèria"/>
          <w:tag w:val="Matèria"/>
          <w:id w:val="26163799"/>
          <w:placeholder>
            <w:docPart w:val="C2CE014BA4654EE8BB1FF0CB0B6D6C54"/>
          </w:placeholder>
          <w:text/>
        </w:sdtPr>
        <w:sdtContent>
          <w:r w:rsidRPr="00A42269">
            <w:rPr>
              <w:rFonts w:ascii="Verdana" w:hAnsi="Verdana"/>
            </w:rPr>
            <w:t>Història de l’Art</w:t>
          </w:r>
        </w:sdtContent>
      </w:sdt>
    </w:p>
    <w:p w:rsidR="00A42269" w:rsidRPr="00A42269" w:rsidRDefault="00A42269" w:rsidP="00A42269">
      <w:pPr>
        <w:spacing w:after="110" w:line="240" w:lineRule="auto"/>
        <w:jc w:val="both"/>
        <w:rPr>
          <w:rFonts w:ascii="Verdana" w:hAnsi="Verdana"/>
        </w:rPr>
      </w:pPr>
      <w:r w:rsidRPr="00A42269">
        <w:rPr>
          <w:rFonts w:ascii="Verdana" w:hAnsi="Verdana"/>
        </w:rPr>
        <w:t xml:space="preserve">Tipus de matèria: </w:t>
      </w:r>
      <w:sdt>
        <w:sdtPr>
          <w:rPr>
            <w:rFonts w:ascii="Verdana" w:hAnsi="Verdana"/>
          </w:rPr>
          <w:alias w:val="Tipus de matèria"/>
          <w:tag w:val="Tipus de matèria"/>
          <w:id w:val="26163797"/>
          <w:placeholder>
            <w:docPart w:val="7FAF4CA401C24B29B1793BEA0E511496"/>
          </w:placeholder>
          <w:comboBox>
            <w:listItem w:displayText="Obligatòria" w:value="Obligatòria"/>
            <w:listItem w:displayText="Optativa" w:value="Optativa"/>
          </w:comboBox>
        </w:sdtPr>
        <w:sdtContent>
          <w:r w:rsidRPr="00A42269">
            <w:rPr>
              <w:rFonts w:ascii="Verdana" w:hAnsi="Verdana"/>
            </w:rPr>
            <w:t>Optativa</w:t>
          </w:r>
        </w:sdtContent>
      </w:sdt>
    </w:p>
    <w:p w:rsidR="00A42269" w:rsidRPr="00A42269" w:rsidRDefault="00A42269" w:rsidP="00A42269">
      <w:pPr>
        <w:spacing w:after="110" w:line="240" w:lineRule="auto"/>
        <w:jc w:val="both"/>
        <w:rPr>
          <w:rFonts w:ascii="Verdana" w:hAnsi="Verdana"/>
        </w:rPr>
      </w:pPr>
      <w:r w:rsidRPr="00A42269">
        <w:rPr>
          <w:rFonts w:ascii="Verdana" w:hAnsi="Verdana"/>
        </w:rPr>
        <w:t xml:space="preserve">Matèria pràctica: </w:t>
      </w:r>
      <w:sdt>
        <w:sdtPr>
          <w:rPr>
            <w:rFonts w:ascii="Verdana" w:hAnsi="Verdana"/>
          </w:rPr>
          <w:alias w:val="Matèria experimental"/>
          <w:tag w:val="Matèria experimental"/>
          <w:id w:val="26163831"/>
          <w:placeholder>
            <w:docPart w:val="ABE0657CB9524791B28AADA05A15411D"/>
          </w:placeholder>
          <w:comboBox>
            <w:listItem w:displayText="No" w:value="No"/>
            <w:listItem w:displayText="Sí" w:value="Sí"/>
          </w:comboBox>
        </w:sdtPr>
        <w:sdtContent>
          <w:r w:rsidRPr="00A42269">
            <w:rPr>
              <w:rFonts w:ascii="Verdana" w:hAnsi="Verdana"/>
            </w:rPr>
            <w:t>No</w:t>
          </w:r>
        </w:sdtContent>
      </w:sdt>
    </w:p>
    <w:p w:rsidR="00A42269" w:rsidRPr="00A42269" w:rsidRDefault="00A42269" w:rsidP="00A42269">
      <w:pPr>
        <w:keepNext/>
        <w:keepLines/>
        <w:spacing w:before="280" w:after="140" w:line="240" w:lineRule="auto"/>
        <w:outlineLvl w:val="0"/>
        <w:rPr>
          <w:rFonts w:ascii="Verdana" w:eastAsiaTheme="majorEastAsia" w:hAnsi="Verdana" w:cstheme="majorBidi"/>
          <w:b/>
          <w:bCs/>
          <w:color w:val="007FA9"/>
          <w:sz w:val="28"/>
          <w:szCs w:val="28"/>
        </w:rPr>
      </w:pPr>
      <w:r w:rsidRPr="00A42269">
        <w:rPr>
          <w:rFonts w:ascii="Verdana" w:eastAsiaTheme="majorEastAsia" w:hAnsi="Verdana" w:cstheme="majorBidi"/>
          <w:b/>
          <w:bCs/>
          <w:color w:val="007FA9"/>
          <w:sz w:val="28"/>
          <w:szCs w:val="28"/>
        </w:rPr>
        <w:t>Activitats i elements d’avaluació i la seva ponderació dins la nota de l’avaluació</w:t>
      </w:r>
    </w:p>
    <w:p w:rsidR="00A42269" w:rsidRPr="00A42269" w:rsidRDefault="00A42269" w:rsidP="00A42269">
      <w:pPr>
        <w:keepNext/>
        <w:keepLines/>
        <w:spacing w:before="260" w:after="130" w:line="240" w:lineRule="auto"/>
        <w:outlineLvl w:val="1"/>
        <w:rPr>
          <w:rFonts w:ascii="Verdana" w:eastAsiaTheme="majorEastAsia" w:hAnsi="Verdana" w:cstheme="majorBidi"/>
          <w:b/>
          <w:bCs/>
          <w:color w:val="007FA9"/>
          <w:sz w:val="26"/>
          <w:szCs w:val="26"/>
        </w:rPr>
      </w:pPr>
    </w:p>
    <w:p w:rsidR="00A42269" w:rsidRPr="00A42269" w:rsidRDefault="00A42269" w:rsidP="00A42269">
      <w:pPr>
        <w:keepNext/>
        <w:keepLines/>
        <w:spacing w:before="260" w:after="130" w:line="240" w:lineRule="auto"/>
        <w:outlineLvl w:val="1"/>
        <w:rPr>
          <w:rFonts w:ascii="Verdana" w:eastAsiaTheme="majorEastAsia" w:hAnsi="Verdana" w:cstheme="majorBidi"/>
          <w:b/>
          <w:bCs/>
          <w:color w:val="007FA9"/>
          <w:sz w:val="26"/>
          <w:szCs w:val="26"/>
        </w:rPr>
      </w:pPr>
      <w:r w:rsidRPr="00A42269">
        <w:rPr>
          <w:rFonts w:ascii="Verdana" w:eastAsiaTheme="majorEastAsia" w:hAnsi="Verdana" w:cstheme="majorBidi"/>
          <w:b/>
          <w:bCs/>
          <w:color w:val="007FA9"/>
          <w:sz w:val="26"/>
          <w:szCs w:val="26"/>
        </w:rPr>
        <w:t>1a avaluació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A42269" w:rsidRPr="00A42269" w:rsidTr="00E32226">
        <w:tc>
          <w:tcPr>
            <w:tcW w:w="2881" w:type="dxa"/>
            <w:shd w:val="clear" w:color="auto" w:fill="007FA9"/>
          </w:tcPr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  <w:b/>
                <w:color w:val="FFFFFF" w:themeColor="background1"/>
              </w:rPr>
            </w:pPr>
            <w:r w:rsidRPr="00A42269">
              <w:rPr>
                <w:rFonts w:ascii="Verdana" w:hAnsi="Verdana"/>
                <w:b/>
                <w:color w:val="FFFFFF" w:themeColor="background1"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  <w:b/>
                <w:color w:val="FFFFFF" w:themeColor="background1"/>
              </w:rPr>
            </w:pPr>
            <w:r w:rsidRPr="00A42269">
              <w:rPr>
                <w:rFonts w:ascii="Verdana" w:hAnsi="Verdana"/>
                <w:b/>
                <w:color w:val="FFFFFF" w:themeColor="background1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  <w:b/>
                <w:color w:val="FFFFFF" w:themeColor="background1"/>
              </w:rPr>
            </w:pPr>
            <w:r w:rsidRPr="00A42269">
              <w:rPr>
                <w:rFonts w:ascii="Verdana" w:hAnsi="Verdana"/>
                <w:b/>
                <w:color w:val="FFFFFF" w:themeColor="background1"/>
              </w:rPr>
              <w:t>Pes</w:t>
            </w:r>
          </w:p>
        </w:tc>
      </w:tr>
      <w:tr w:rsidR="00A42269" w:rsidRPr="00A42269" w:rsidTr="00E32226">
        <w:tc>
          <w:tcPr>
            <w:tcW w:w="2881" w:type="dxa"/>
          </w:tcPr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</w:rPr>
            </w:pPr>
            <w:r w:rsidRPr="00A42269">
              <w:rPr>
                <w:rFonts w:ascii="Verdana" w:hAnsi="Verdana"/>
              </w:rPr>
              <w:t xml:space="preserve">Examen </w:t>
            </w:r>
          </w:p>
        </w:tc>
        <w:tc>
          <w:tcPr>
            <w:tcW w:w="4457" w:type="dxa"/>
          </w:tcPr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</w:rPr>
            </w:pPr>
            <w:r w:rsidRPr="00A42269">
              <w:rPr>
                <w:rFonts w:ascii="Verdana" w:hAnsi="Verdana"/>
              </w:rPr>
              <w:t xml:space="preserve">Art Grec </w:t>
            </w:r>
          </w:p>
        </w:tc>
        <w:tc>
          <w:tcPr>
            <w:tcW w:w="1306" w:type="dxa"/>
          </w:tcPr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</w:rPr>
            </w:pPr>
            <w:r w:rsidRPr="00A42269">
              <w:rPr>
                <w:rFonts w:ascii="Verdana" w:hAnsi="Verdana"/>
              </w:rPr>
              <w:t>35</w:t>
            </w:r>
          </w:p>
        </w:tc>
      </w:tr>
      <w:tr w:rsidR="00A42269" w:rsidRPr="00A42269" w:rsidTr="00E32226">
        <w:tc>
          <w:tcPr>
            <w:tcW w:w="2881" w:type="dxa"/>
          </w:tcPr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</w:rPr>
            </w:pPr>
            <w:r w:rsidRPr="00A42269">
              <w:rPr>
                <w:rFonts w:ascii="Verdana" w:hAnsi="Verdana"/>
              </w:rPr>
              <w:t xml:space="preserve">Examen </w:t>
            </w:r>
          </w:p>
        </w:tc>
        <w:tc>
          <w:tcPr>
            <w:tcW w:w="4457" w:type="dxa"/>
          </w:tcPr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</w:rPr>
            </w:pPr>
            <w:r w:rsidRPr="00A42269">
              <w:rPr>
                <w:rFonts w:ascii="Verdana" w:hAnsi="Verdana"/>
              </w:rPr>
              <w:t xml:space="preserve">Art Romà </w:t>
            </w:r>
          </w:p>
        </w:tc>
        <w:tc>
          <w:tcPr>
            <w:tcW w:w="1306" w:type="dxa"/>
          </w:tcPr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</w:rPr>
            </w:pPr>
            <w:r w:rsidRPr="00A42269">
              <w:rPr>
                <w:rFonts w:ascii="Verdana" w:hAnsi="Verdana"/>
              </w:rPr>
              <w:t>35</w:t>
            </w:r>
          </w:p>
        </w:tc>
      </w:tr>
      <w:tr w:rsidR="00A42269" w:rsidRPr="00A42269" w:rsidTr="00E32226">
        <w:tc>
          <w:tcPr>
            <w:tcW w:w="2881" w:type="dxa"/>
          </w:tcPr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</w:rPr>
            </w:pPr>
            <w:r w:rsidRPr="00A42269">
              <w:rPr>
                <w:rFonts w:ascii="Verdana" w:hAnsi="Verdana"/>
              </w:rPr>
              <w:t xml:space="preserve">1/2 Exposicions Orals </w:t>
            </w:r>
          </w:p>
        </w:tc>
        <w:tc>
          <w:tcPr>
            <w:tcW w:w="4457" w:type="dxa"/>
          </w:tcPr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</w:rPr>
            </w:pPr>
            <w:r w:rsidRPr="00A42269">
              <w:rPr>
                <w:rFonts w:ascii="Verdana" w:hAnsi="Verdana"/>
              </w:rPr>
              <w:t>Obra d’art del temari</w:t>
            </w:r>
          </w:p>
        </w:tc>
        <w:tc>
          <w:tcPr>
            <w:tcW w:w="1306" w:type="dxa"/>
          </w:tcPr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</w:rPr>
            </w:pPr>
            <w:r w:rsidRPr="00A42269">
              <w:rPr>
                <w:rFonts w:ascii="Verdana" w:hAnsi="Verdana"/>
              </w:rPr>
              <w:t>20</w:t>
            </w:r>
          </w:p>
        </w:tc>
      </w:tr>
      <w:tr w:rsidR="00A42269" w:rsidRPr="00A42269" w:rsidTr="00E32226">
        <w:tc>
          <w:tcPr>
            <w:tcW w:w="2881" w:type="dxa"/>
          </w:tcPr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</w:rPr>
            </w:pPr>
            <w:r w:rsidRPr="00A42269">
              <w:rPr>
                <w:rFonts w:ascii="Verdana" w:hAnsi="Verdana"/>
              </w:rPr>
              <w:t>Visita</w:t>
            </w:r>
            <w:r>
              <w:rPr>
                <w:rFonts w:ascii="Verdana" w:hAnsi="Verdana"/>
              </w:rPr>
              <w:t xml:space="preserve"> a</w:t>
            </w:r>
            <w:r w:rsidRPr="00A42269">
              <w:rPr>
                <w:rFonts w:ascii="Verdana" w:hAnsi="Verdana"/>
              </w:rPr>
              <w:t xml:space="preserve"> exposicions  presencial</w:t>
            </w:r>
            <w:r>
              <w:rPr>
                <w:rFonts w:ascii="Verdana" w:hAnsi="Verdana"/>
              </w:rPr>
              <w:t xml:space="preserve">s/online </w:t>
            </w:r>
            <w:r w:rsidRPr="00A42269">
              <w:rPr>
                <w:rFonts w:ascii="Verdana" w:hAnsi="Verdana"/>
              </w:rPr>
              <w:t xml:space="preserve"> (En funció de l’oferta)</w:t>
            </w:r>
          </w:p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</w:rPr>
            </w:pPr>
            <w:proofErr w:type="spellStart"/>
            <w:r w:rsidRPr="00A42269">
              <w:rPr>
                <w:rFonts w:ascii="Verdana" w:hAnsi="Verdana"/>
              </w:rPr>
              <w:t>Bansky</w:t>
            </w:r>
            <w:proofErr w:type="spellEnd"/>
          </w:p>
        </w:tc>
        <w:tc>
          <w:tcPr>
            <w:tcW w:w="4457" w:type="dxa"/>
          </w:tcPr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</w:rPr>
            </w:pPr>
          </w:p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</w:rPr>
            </w:pPr>
            <w:r w:rsidRPr="00A42269">
              <w:rPr>
                <w:rFonts w:ascii="Verdana" w:hAnsi="Verdana"/>
              </w:rPr>
              <w:t xml:space="preserve">Ressenya crítica </w:t>
            </w:r>
          </w:p>
        </w:tc>
        <w:tc>
          <w:tcPr>
            <w:tcW w:w="1306" w:type="dxa"/>
          </w:tcPr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</w:rPr>
            </w:pPr>
          </w:p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</w:rPr>
            </w:pPr>
            <w:r w:rsidRPr="00A42269">
              <w:rPr>
                <w:rFonts w:ascii="Verdana" w:hAnsi="Verdana"/>
              </w:rPr>
              <w:t>10</w:t>
            </w:r>
          </w:p>
        </w:tc>
      </w:tr>
    </w:tbl>
    <w:p w:rsidR="00A42269" w:rsidRPr="00A42269" w:rsidRDefault="00A42269" w:rsidP="00A42269">
      <w:pPr>
        <w:keepNext/>
        <w:keepLines/>
        <w:spacing w:before="260" w:after="130" w:line="240" w:lineRule="auto"/>
        <w:outlineLvl w:val="1"/>
        <w:rPr>
          <w:rFonts w:ascii="Verdana" w:eastAsiaTheme="majorEastAsia" w:hAnsi="Verdana" w:cstheme="majorBidi"/>
          <w:b/>
          <w:bCs/>
          <w:color w:val="007FA9"/>
          <w:sz w:val="26"/>
          <w:szCs w:val="26"/>
        </w:rPr>
      </w:pPr>
    </w:p>
    <w:p w:rsidR="00A42269" w:rsidRPr="00A42269" w:rsidRDefault="00A42269" w:rsidP="00A42269">
      <w:pPr>
        <w:keepNext/>
        <w:keepLines/>
        <w:spacing w:before="260" w:after="130" w:line="240" w:lineRule="auto"/>
        <w:outlineLvl w:val="1"/>
        <w:rPr>
          <w:rFonts w:ascii="Verdana" w:eastAsiaTheme="majorEastAsia" w:hAnsi="Verdana" w:cstheme="majorBidi"/>
          <w:b/>
          <w:bCs/>
          <w:color w:val="007FA9"/>
          <w:sz w:val="26"/>
          <w:szCs w:val="26"/>
        </w:rPr>
      </w:pPr>
      <w:r w:rsidRPr="00A42269">
        <w:rPr>
          <w:rFonts w:ascii="Verdana" w:eastAsiaTheme="majorEastAsia" w:hAnsi="Verdana" w:cstheme="majorBidi"/>
          <w:b/>
          <w:bCs/>
          <w:color w:val="007FA9"/>
          <w:sz w:val="26"/>
          <w:szCs w:val="26"/>
        </w:rPr>
        <w:t>2a avaluació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A42269" w:rsidRPr="00A42269" w:rsidTr="00E32226">
        <w:tc>
          <w:tcPr>
            <w:tcW w:w="2881" w:type="dxa"/>
            <w:shd w:val="clear" w:color="auto" w:fill="007FA9"/>
          </w:tcPr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  <w:b/>
                <w:color w:val="FFFFFF" w:themeColor="background1"/>
              </w:rPr>
            </w:pPr>
            <w:r w:rsidRPr="00A42269">
              <w:rPr>
                <w:rFonts w:ascii="Verdana" w:hAnsi="Verdana"/>
                <w:b/>
                <w:color w:val="FFFFFF" w:themeColor="background1"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  <w:b/>
                <w:color w:val="FFFFFF" w:themeColor="background1"/>
              </w:rPr>
            </w:pPr>
            <w:r w:rsidRPr="00A42269">
              <w:rPr>
                <w:rFonts w:ascii="Verdana" w:hAnsi="Verdana"/>
                <w:b/>
                <w:color w:val="FFFFFF" w:themeColor="background1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  <w:b/>
                <w:color w:val="FFFFFF" w:themeColor="background1"/>
              </w:rPr>
            </w:pPr>
            <w:r w:rsidRPr="00A42269">
              <w:rPr>
                <w:rFonts w:ascii="Verdana" w:hAnsi="Verdana"/>
                <w:b/>
                <w:color w:val="FFFFFF" w:themeColor="background1"/>
              </w:rPr>
              <w:t>Pes</w:t>
            </w:r>
          </w:p>
        </w:tc>
      </w:tr>
      <w:tr w:rsidR="00A42269" w:rsidRPr="00A42269" w:rsidTr="00E32226">
        <w:tc>
          <w:tcPr>
            <w:tcW w:w="2881" w:type="dxa"/>
          </w:tcPr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</w:rPr>
            </w:pPr>
            <w:r w:rsidRPr="00A42269">
              <w:rPr>
                <w:rFonts w:ascii="Verdana" w:hAnsi="Verdana"/>
              </w:rPr>
              <w:t xml:space="preserve">Examen </w:t>
            </w:r>
          </w:p>
        </w:tc>
        <w:tc>
          <w:tcPr>
            <w:tcW w:w="4457" w:type="dxa"/>
          </w:tcPr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</w:rPr>
            </w:pPr>
            <w:proofErr w:type="spellStart"/>
            <w:r w:rsidRPr="00A42269">
              <w:rPr>
                <w:rFonts w:ascii="Verdana" w:hAnsi="Verdana"/>
              </w:rPr>
              <w:t>Neoclassicisme,Romanticisme,Goya</w:t>
            </w:r>
            <w:proofErr w:type="spellEnd"/>
            <w:r w:rsidRPr="00A42269">
              <w:rPr>
                <w:rFonts w:ascii="Verdana" w:hAnsi="Verdana"/>
              </w:rPr>
              <w:t xml:space="preserve">, </w:t>
            </w:r>
            <w:proofErr w:type="spellStart"/>
            <w:r w:rsidRPr="00A42269">
              <w:rPr>
                <w:rFonts w:ascii="Verdana" w:hAnsi="Verdana"/>
              </w:rPr>
              <w:t>Realisme,Impressionisme</w:t>
            </w:r>
            <w:proofErr w:type="spellEnd"/>
            <w:r w:rsidRPr="00A42269">
              <w:rPr>
                <w:rFonts w:ascii="Verdana" w:hAnsi="Verdana"/>
              </w:rPr>
              <w:t>, Postimpressionisme</w:t>
            </w:r>
          </w:p>
        </w:tc>
        <w:tc>
          <w:tcPr>
            <w:tcW w:w="1306" w:type="dxa"/>
          </w:tcPr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</w:rPr>
            </w:pPr>
            <w:r w:rsidRPr="00A42269">
              <w:rPr>
                <w:rFonts w:ascii="Verdana" w:hAnsi="Verdana"/>
              </w:rPr>
              <w:t>35</w:t>
            </w:r>
          </w:p>
        </w:tc>
      </w:tr>
      <w:tr w:rsidR="00A42269" w:rsidRPr="00A42269" w:rsidTr="00E32226">
        <w:tc>
          <w:tcPr>
            <w:tcW w:w="2881" w:type="dxa"/>
          </w:tcPr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</w:rPr>
            </w:pPr>
            <w:r w:rsidRPr="00A42269">
              <w:rPr>
                <w:rFonts w:ascii="Verdana" w:hAnsi="Verdana"/>
              </w:rPr>
              <w:t xml:space="preserve">Examen </w:t>
            </w:r>
          </w:p>
        </w:tc>
        <w:tc>
          <w:tcPr>
            <w:tcW w:w="4457" w:type="dxa"/>
          </w:tcPr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</w:rPr>
            </w:pPr>
            <w:r w:rsidRPr="00A42269">
              <w:rPr>
                <w:rFonts w:ascii="Verdana" w:hAnsi="Verdana"/>
              </w:rPr>
              <w:t xml:space="preserve">Arquitectura del Ferro, Escola de Chicago, Modernisme, Rodin. </w:t>
            </w:r>
          </w:p>
        </w:tc>
        <w:tc>
          <w:tcPr>
            <w:tcW w:w="1306" w:type="dxa"/>
          </w:tcPr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</w:rPr>
            </w:pPr>
            <w:r w:rsidRPr="00A42269">
              <w:rPr>
                <w:rFonts w:ascii="Verdana" w:hAnsi="Verdana"/>
              </w:rPr>
              <w:t>35</w:t>
            </w:r>
          </w:p>
        </w:tc>
      </w:tr>
      <w:tr w:rsidR="00A42269" w:rsidRPr="00A42269" w:rsidTr="00E32226">
        <w:tc>
          <w:tcPr>
            <w:tcW w:w="2881" w:type="dxa"/>
          </w:tcPr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</w:rPr>
            </w:pPr>
            <w:r w:rsidRPr="00A42269">
              <w:rPr>
                <w:rFonts w:ascii="Verdana" w:hAnsi="Verdana"/>
              </w:rPr>
              <w:t>1/2 Exposicions orals</w:t>
            </w:r>
          </w:p>
        </w:tc>
        <w:tc>
          <w:tcPr>
            <w:tcW w:w="4457" w:type="dxa"/>
          </w:tcPr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</w:rPr>
            </w:pPr>
            <w:r w:rsidRPr="00A42269">
              <w:rPr>
                <w:rFonts w:ascii="Verdana" w:hAnsi="Verdana"/>
              </w:rPr>
              <w:t>Obra d’art del temari</w:t>
            </w:r>
          </w:p>
        </w:tc>
        <w:tc>
          <w:tcPr>
            <w:tcW w:w="1306" w:type="dxa"/>
          </w:tcPr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</w:rPr>
            </w:pPr>
            <w:r w:rsidRPr="00A42269">
              <w:rPr>
                <w:rFonts w:ascii="Verdana" w:hAnsi="Verdana"/>
              </w:rPr>
              <w:t>20</w:t>
            </w:r>
          </w:p>
        </w:tc>
      </w:tr>
      <w:tr w:rsidR="00A42269" w:rsidRPr="00A42269" w:rsidTr="00E32226">
        <w:tc>
          <w:tcPr>
            <w:tcW w:w="2881" w:type="dxa"/>
          </w:tcPr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</w:rPr>
            </w:pPr>
            <w:r w:rsidRPr="00A42269">
              <w:rPr>
                <w:rFonts w:ascii="Verdana" w:hAnsi="Verdana"/>
              </w:rPr>
              <w:t xml:space="preserve">Visita exposicions presencial/online. (en funció de l’oferta ) </w:t>
            </w:r>
          </w:p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</w:rPr>
            </w:pPr>
            <w:proofErr w:type="spellStart"/>
            <w:r w:rsidRPr="00A42269">
              <w:rPr>
                <w:rFonts w:ascii="Verdana" w:hAnsi="Verdana"/>
              </w:rPr>
              <w:t>J.Plensa</w:t>
            </w:r>
            <w:proofErr w:type="spellEnd"/>
          </w:p>
        </w:tc>
        <w:tc>
          <w:tcPr>
            <w:tcW w:w="4457" w:type="dxa"/>
          </w:tcPr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</w:rPr>
            </w:pPr>
          </w:p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</w:rPr>
            </w:pPr>
            <w:r w:rsidRPr="00A42269">
              <w:rPr>
                <w:rFonts w:ascii="Verdana" w:hAnsi="Verdana"/>
              </w:rPr>
              <w:t>Ressenya crítica</w:t>
            </w:r>
          </w:p>
        </w:tc>
        <w:tc>
          <w:tcPr>
            <w:tcW w:w="1306" w:type="dxa"/>
          </w:tcPr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</w:rPr>
            </w:pPr>
          </w:p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</w:rPr>
            </w:pPr>
            <w:r w:rsidRPr="00A42269">
              <w:rPr>
                <w:rFonts w:ascii="Verdana" w:hAnsi="Verdana"/>
              </w:rPr>
              <w:t>5</w:t>
            </w:r>
          </w:p>
        </w:tc>
      </w:tr>
      <w:tr w:rsidR="00A42269" w:rsidRPr="00A42269" w:rsidTr="00E32226">
        <w:tc>
          <w:tcPr>
            <w:tcW w:w="2881" w:type="dxa"/>
          </w:tcPr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</w:rPr>
            </w:pPr>
            <w:proofErr w:type="spellStart"/>
            <w:r w:rsidRPr="00A42269">
              <w:rPr>
                <w:rFonts w:ascii="Verdana" w:hAnsi="Verdana"/>
              </w:rPr>
              <w:t>Ànalisi</w:t>
            </w:r>
            <w:proofErr w:type="spellEnd"/>
            <w:r w:rsidRPr="00A42269">
              <w:rPr>
                <w:rFonts w:ascii="Verdana" w:hAnsi="Verdana"/>
              </w:rPr>
              <w:t xml:space="preserve"> </w:t>
            </w:r>
            <w:proofErr w:type="spellStart"/>
            <w:r w:rsidRPr="00A42269">
              <w:rPr>
                <w:rFonts w:ascii="Verdana" w:hAnsi="Verdana"/>
              </w:rPr>
              <w:t>iconològic</w:t>
            </w:r>
            <w:proofErr w:type="spellEnd"/>
            <w:r w:rsidRPr="00A42269">
              <w:rPr>
                <w:rFonts w:ascii="Verdana" w:hAnsi="Verdana"/>
              </w:rPr>
              <w:t xml:space="preserve"> Nadal</w:t>
            </w:r>
          </w:p>
        </w:tc>
        <w:tc>
          <w:tcPr>
            <w:tcW w:w="4457" w:type="dxa"/>
          </w:tcPr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</w:rPr>
            </w:pPr>
            <w:r w:rsidRPr="00A42269">
              <w:rPr>
                <w:rFonts w:ascii="Verdana" w:hAnsi="Verdana"/>
              </w:rPr>
              <w:t xml:space="preserve">Ressenya crítica </w:t>
            </w:r>
          </w:p>
        </w:tc>
        <w:tc>
          <w:tcPr>
            <w:tcW w:w="1306" w:type="dxa"/>
          </w:tcPr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</w:rPr>
            </w:pPr>
            <w:r w:rsidRPr="00A42269">
              <w:rPr>
                <w:rFonts w:ascii="Verdana" w:hAnsi="Verdana"/>
              </w:rPr>
              <w:t>5</w:t>
            </w:r>
          </w:p>
        </w:tc>
      </w:tr>
    </w:tbl>
    <w:p w:rsidR="00A42269" w:rsidRPr="00A42269" w:rsidRDefault="00A42269" w:rsidP="00A42269">
      <w:pPr>
        <w:keepNext/>
        <w:keepLines/>
        <w:spacing w:before="260" w:after="130" w:line="240" w:lineRule="auto"/>
        <w:outlineLvl w:val="1"/>
        <w:rPr>
          <w:rFonts w:ascii="Verdana" w:eastAsiaTheme="majorEastAsia" w:hAnsi="Verdana" w:cstheme="majorBidi"/>
          <w:b/>
          <w:bCs/>
          <w:color w:val="007FA9"/>
          <w:sz w:val="26"/>
          <w:szCs w:val="26"/>
        </w:rPr>
      </w:pPr>
    </w:p>
    <w:p w:rsidR="00A42269" w:rsidRPr="00A42269" w:rsidRDefault="00A42269" w:rsidP="00A42269">
      <w:pPr>
        <w:keepNext/>
        <w:keepLines/>
        <w:spacing w:before="260" w:after="130" w:line="240" w:lineRule="auto"/>
        <w:outlineLvl w:val="1"/>
        <w:rPr>
          <w:rFonts w:ascii="Verdana" w:eastAsiaTheme="majorEastAsia" w:hAnsi="Verdana" w:cstheme="majorBidi"/>
          <w:b/>
          <w:bCs/>
          <w:color w:val="007FA9"/>
          <w:sz w:val="26"/>
          <w:szCs w:val="26"/>
        </w:rPr>
      </w:pPr>
      <w:r w:rsidRPr="00A42269">
        <w:rPr>
          <w:rFonts w:ascii="Verdana" w:eastAsiaTheme="majorEastAsia" w:hAnsi="Verdana" w:cstheme="majorBidi"/>
          <w:b/>
          <w:bCs/>
          <w:color w:val="007FA9"/>
          <w:sz w:val="26"/>
          <w:szCs w:val="26"/>
        </w:rPr>
        <w:t>3a avaluació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A42269" w:rsidRPr="00A42269" w:rsidTr="00E32226">
        <w:tc>
          <w:tcPr>
            <w:tcW w:w="2881" w:type="dxa"/>
            <w:shd w:val="clear" w:color="auto" w:fill="007FA9"/>
          </w:tcPr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  <w:b/>
                <w:color w:val="FFFFFF" w:themeColor="background1"/>
              </w:rPr>
            </w:pPr>
            <w:r w:rsidRPr="00A42269">
              <w:rPr>
                <w:rFonts w:ascii="Verdana" w:hAnsi="Verdana"/>
                <w:b/>
                <w:color w:val="FFFFFF" w:themeColor="background1"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  <w:b/>
                <w:color w:val="FFFFFF" w:themeColor="background1"/>
              </w:rPr>
            </w:pPr>
            <w:r w:rsidRPr="00A42269">
              <w:rPr>
                <w:rFonts w:ascii="Verdana" w:hAnsi="Verdana"/>
                <w:b/>
                <w:color w:val="FFFFFF" w:themeColor="background1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  <w:b/>
                <w:color w:val="FFFFFF" w:themeColor="background1"/>
              </w:rPr>
            </w:pPr>
            <w:r w:rsidRPr="00A42269">
              <w:rPr>
                <w:rFonts w:ascii="Verdana" w:hAnsi="Verdana"/>
                <w:b/>
                <w:color w:val="FFFFFF" w:themeColor="background1"/>
              </w:rPr>
              <w:t>Pes</w:t>
            </w:r>
          </w:p>
        </w:tc>
      </w:tr>
      <w:tr w:rsidR="00A42269" w:rsidRPr="00A42269" w:rsidTr="00E32226">
        <w:tc>
          <w:tcPr>
            <w:tcW w:w="2881" w:type="dxa"/>
          </w:tcPr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</w:rPr>
            </w:pPr>
            <w:r w:rsidRPr="00A42269">
              <w:rPr>
                <w:rFonts w:ascii="Verdana" w:hAnsi="Verdana"/>
              </w:rPr>
              <w:t xml:space="preserve">Examen </w:t>
            </w:r>
          </w:p>
        </w:tc>
        <w:tc>
          <w:tcPr>
            <w:tcW w:w="4457" w:type="dxa"/>
          </w:tcPr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</w:rPr>
            </w:pPr>
            <w:r w:rsidRPr="00A42269">
              <w:rPr>
                <w:rFonts w:ascii="Verdana" w:hAnsi="Verdana"/>
              </w:rPr>
              <w:t>Primeres avantguardes</w:t>
            </w:r>
          </w:p>
        </w:tc>
        <w:tc>
          <w:tcPr>
            <w:tcW w:w="1306" w:type="dxa"/>
          </w:tcPr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</w:rPr>
            </w:pPr>
            <w:r w:rsidRPr="00A42269">
              <w:rPr>
                <w:rFonts w:ascii="Verdana" w:hAnsi="Verdana"/>
              </w:rPr>
              <w:t>35</w:t>
            </w:r>
          </w:p>
        </w:tc>
      </w:tr>
      <w:tr w:rsidR="00A42269" w:rsidRPr="00A42269" w:rsidTr="00E32226">
        <w:tc>
          <w:tcPr>
            <w:tcW w:w="2881" w:type="dxa"/>
          </w:tcPr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</w:rPr>
            </w:pPr>
            <w:r w:rsidRPr="00A42269">
              <w:rPr>
                <w:rFonts w:ascii="Verdana" w:hAnsi="Verdana"/>
              </w:rPr>
              <w:t xml:space="preserve">Examen </w:t>
            </w:r>
          </w:p>
        </w:tc>
        <w:tc>
          <w:tcPr>
            <w:tcW w:w="4457" w:type="dxa"/>
          </w:tcPr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</w:rPr>
            </w:pPr>
            <w:r w:rsidRPr="00A42269">
              <w:rPr>
                <w:rFonts w:ascii="Verdana" w:hAnsi="Verdana"/>
              </w:rPr>
              <w:t>Segones avantguardes.</w:t>
            </w:r>
          </w:p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</w:rPr>
            </w:pPr>
            <w:r w:rsidRPr="00A42269">
              <w:rPr>
                <w:rFonts w:ascii="Verdana" w:hAnsi="Verdana"/>
              </w:rPr>
              <w:t>Arquitectura 1920-1997</w:t>
            </w:r>
          </w:p>
        </w:tc>
        <w:tc>
          <w:tcPr>
            <w:tcW w:w="1306" w:type="dxa"/>
          </w:tcPr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</w:rPr>
            </w:pPr>
            <w:r w:rsidRPr="00A42269">
              <w:rPr>
                <w:rFonts w:ascii="Verdana" w:hAnsi="Verdana"/>
              </w:rPr>
              <w:t>35</w:t>
            </w:r>
          </w:p>
        </w:tc>
      </w:tr>
      <w:tr w:rsidR="00A42269" w:rsidRPr="00A42269" w:rsidTr="00E32226">
        <w:tc>
          <w:tcPr>
            <w:tcW w:w="2881" w:type="dxa"/>
          </w:tcPr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</w:rPr>
            </w:pPr>
            <w:r w:rsidRPr="00A42269">
              <w:rPr>
                <w:rFonts w:ascii="Verdana" w:hAnsi="Verdana"/>
              </w:rPr>
              <w:t>1/2 Exposicions orals</w:t>
            </w:r>
          </w:p>
        </w:tc>
        <w:tc>
          <w:tcPr>
            <w:tcW w:w="4457" w:type="dxa"/>
          </w:tcPr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</w:rPr>
            </w:pPr>
            <w:r w:rsidRPr="00A42269">
              <w:rPr>
                <w:rFonts w:ascii="Verdana" w:hAnsi="Verdana"/>
              </w:rPr>
              <w:t>Obra d’art del temari</w:t>
            </w:r>
          </w:p>
        </w:tc>
        <w:tc>
          <w:tcPr>
            <w:tcW w:w="1306" w:type="dxa"/>
          </w:tcPr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</w:rPr>
            </w:pPr>
            <w:r w:rsidRPr="00A42269">
              <w:rPr>
                <w:rFonts w:ascii="Verdana" w:hAnsi="Verdana"/>
              </w:rPr>
              <w:t>20</w:t>
            </w:r>
          </w:p>
        </w:tc>
      </w:tr>
      <w:tr w:rsidR="00A42269" w:rsidRPr="00A42269" w:rsidTr="00E32226">
        <w:tc>
          <w:tcPr>
            <w:tcW w:w="2881" w:type="dxa"/>
          </w:tcPr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</w:rPr>
            </w:pPr>
            <w:r w:rsidRPr="00A42269">
              <w:rPr>
                <w:rFonts w:ascii="Verdana" w:hAnsi="Verdana"/>
              </w:rPr>
              <w:t xml:space="preserve">Visita </w:t>
            </w:r>
          </w:p>
        </w:tc>
        <w:tc>
          <w:tcPr>
            <w:tcW w:w="4457" w:type="dxa"/>
          </w:tcPr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</w:rPr>
            </w:pPr>
            <w:r w:rsidRPr="00A42269">
              <w:rPr>
                <w:rFonts w:ascii="Verdana" w:hAnsi="Verdana"/>
              </w:rPr>
              <w:t xml:space="preserve">Obres d’art i Museus de la ciutat de Barcelona. Fotografia i ressenya crítica </w:t>
            </w:r>
          </w:p>
        </w:tc>
        <w:tc>
          <w:tcPr>
            <w:tcW w:w="1306" w:type="dxa"/>
          </w:tcPr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</w:rPr>
            </w:pPr>
            <w:r w:rsidRPr="00A42269">
              <w:rPr>
                <w:rFonts w:ascii="Verdana" w:hAnsi="Verdana"/>
              </w:rPr>
              <w:t>5</w:t>
            </w:r>
          </w:p>
        </w:tc>
      </w:tr>
      <w:tr w:rsidR="00A42269" w:rsidRPr="00A42269" w:rsidTr="00E32226">
        <w:tc>
          <w:tcPr>
            <w:tcW w:w="2881" w:type="dxa"/>
          </w:tcPr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</w:rPr>
            </w:pPr>
            <w:r w:rsidRPr="00A42269">
              <w:rPr>
                <w:rFonts w:ascii="Verdana" w:hAnsi="Verdana"/>
              </w:rPr>
              <w:t xml:space="preserve">Visita exposicions presencial/online. (en funció de l’oferta): </w:t>
            </w:r>
          </w:p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</w:rPr>
            </w:pPr>
            <w:r w:rsidRPr="00A42269">
              <w:rPr>
                <w:rFonts w:ascii="Verdana" w:hAnsi="Verdana"/>
              </w:rPr>
              <w:t>Barceló</w:t>
            </w:r>
            <w:r>
              <w:rPr>
                <w:rFonts w:ascii="Verdana" w:hAnsi="Verdana"/>
              </w:rPr>
              <w:t>,</w:t>
            </w:r>
            <w:r w:rsidRPr="00A42269">
              <w:rPr>
                <w:rFonts w:ascii="Verdana" w:hAnsi="Verdana"/>
              </w:rPr>
              <w:t xml:space="preserve">  Botero</w:t>
            </w:r>
          </w:p>
        </w:tc>
        <w:tc>
          <w:tcPr>
            <w:tcW w:w="4457" w:type="dxa"/>
          </w:tcPr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</w:rPr>
            </w:pPr>
          </w:p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</w:rPr>
            </w:pPr>
            <w:r w:rsidRPr="00A42269">
              <w:rPr>
                <w:rFonts w:ascii="Verdana" w:hAnsi="Verdana"/>
              </w:rPr>
              <w:t>Ressenya crítica</w:t>
            </w:r>
          </w:p>
        </w:tc>
        <w:tc>
          <w:tcPr>
            <w:tcW w:w="1306" w:type="dxa"/>
          </w:tcPr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</w:rPr>
            </w:pPr>
            <w:r w:rsidRPr="00A42269">
              <w:rPr>
                <w:rFonts w:ascii="Verdana" w:hAnsi="Verdana"/>
              </w:rPr>
              <w:t>5</w:t>
            </w:r>
          </w:p>
        </w:tc>
      </w:tr>
    </w:tbl>
    <w:p w:rsidR="00A42269" w:rsidRPr="00A42269" w:rsidRDefault="00A42269" w:rsidP="00A42269">
      <w:pPr>
        <w:spacing w:after="110" w:line="240" w:lineRule="auto"/>
        <w:jc w:val="both"/>
        <w:rPr>
          <w:rFonts w:ascii="Verdana" w:hAnsi="Verdana"/>
        </w:rPr>
      </w:pPr>
    </w:p>
    <w:p w:rsidR="00A42269" w:rsidRDefault="00A42269" w:rsidP="00A42269">
      <w:pPr>
        <w:spacing w:after="110" w:line="240" w:lineRule="auto"/>
        <w:jc w:val="both"/>
        <w:rPr>
          <w:rFonts w:ascii="Verdana" w:hAnsi="Verdana"/>
        </w:rPr>
      </w:pPr>
      <w:r w:rsidRPr="00A42269">
        <w:rPr>
          <w:rFonts w:ascii="Verdana" w:hAnsi="Verdana"/>
        </w:rPr>
        <w:t>Els exàmens són eliminatoris de matèria. Caldrà treure una qualificació mínima de 4 punts sobre 10 per poder fer mitjana entre els dos exàmens.</w:t>
      </w:r>
    </w:p>
    <w:p w:rsidR="00A42269" w:rsidRPr="00A42269" w:rsidRDefault="00A42269" w:rsidP="00A42269">
      <w:pPr>
        <w:spacing w:after="11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Si l’alumnat no pot realitzar un examen per motiu justificat, el podrà fer quan finalitzi el trimestre.</w:t>
      </w:r>
    </w:p>
    <w:p w:rsidR="00A42269" w:rsidRPr="00A42269" w:rsidRDefault="00A42269" w:rsidP="00A42269">
      <w:pPr>
        <w:spacing w:after="110" w:line="240" w:lineRule="auto"/>
        <w:jc w:val="both"/>
        <w:rPr>
          <w:rFonts w:ascii="Verdana" w:hAnsi="Verdana"/>
        </w:rPr>
      </w:pPr>
      <w:r w:rsidRPr="00A42269">
        <w:rPr>
          <w:rFonts w:ascii="Verdana" w:hAnsi="Verdana"/>
        </w:rPr>
        <w:t>El nombre de visites pot incrementar-se en funció de l’oferta anual de la ciutat de Barcelona.</w:t>
      </w:r>
    </w:p>
    <w:p w:rsidR="00A42269" w:rsidRPr="00A42269" w:rsidRDefault="00A42269" w:rsidP="00A42269">
      <w:pPr>
        <w:spacing w:after="110" w:line="240" w:lineRule="auto"/>
        <w:jc w:val="both"/>
        <w:rPr>
          <w:rFonts w:ascii="Verdana" w:hAnsi="Verdana"/>
        </w:rPr>
      </w:pPr>
      <w:r w:rsidRPr="00A42269">
        <w:rPr>
          <w:rFonts w:ascii="Verdana" w:hAnsi="Verdana"/>
        </w:rPr>
        <w:t xml:space="preserve"> </w:t>
      </w:r>
    </w:p>
    <w:p w:rsidR="00A42269" w:rsidRPr="00A42269" w:rsidRDefault="00A42269" w:rsidP="00A42269">
      <w:pPr>
        <w:keepNext/>
        <w:keepLines/>
        <w:spacing w:before="280" w:after="140" w:line="240" w:lineRule="auto"/>
        <w:outlineLvl w:val="0"/>
        <w:rPr>
          <w:rFonts w:ascii="Verdana" w:eastAsiaTheme="majorEastAsia" w:hAnsi="Verdana" w:cstheme="majorBidi"/>
          <w:b/>
          <w:bCs/>
          <w:color w:val="007FA9"/>
          <w:sz w:val="28"/>
          <w:szCs w:val="28"/>
        </w:rPr>
      </w:pPr>
      <w:r w:rsidRPr="00A42269">
        <w:rPr>
          <w:rFonts w:ascii="Verdana" w:eastAsiaTheme="majorEastAsia" w:hAnsi="Verdana" w:cstheme="majorBidi"/>
          <w:b/>
          <w:bCs/>
          <w:color w:val="007FA9"/>
          <w:sz w:val="28"/>
          <w:szCs w:val="28"/>
        </w:rPr>
        <w:t>Elements extraordinaris que permeten obtenir una millor qualificació</w:t>
      </w:r>
    </w:p>
    <w:p w:rsidR="00A42269" w:rsidRPr="00A42269" w:rsidRDefault="00A42269" w:rsidP="00A42269">
      <w:pPr>
        <w:spacing w:after="110" w:line="240" w:lineRule="auto"/>
        <w:jc w:val="both"/>
        <w:rPr>
          <w:rFonts w:ascii="Verdana" w:hAnsi="Verdana"/>
        </w:rPr>
      </w:pPr>
      <w:r w:rsidRPr="00A42269">
        <w:rPr>
          <w:rFonts w:ascii="Verdana" w:hAnsi="Verdana"/>
        </w:rPr>
        <w:t>Totes aquestes activitats són optatives i permeten millorar la qualificació de cadascuna de les avaluacions:</w:t>
      </w:r>
    </w:p>
    <w:p w:rsidR="00A42269" w:rsidRPr="00A42269" w:rsidRDefault="00A42269" w:rsidP="00A42269">
      <w:pPr>
        <w:spacing w:after="200" w:line="276" w:lineRule="auto"/>
        <w:jc w:val="both"/>
        <w:rPr>
          <w:rFonts w:ascii="Verdana" w:hAnsi="Verdana"/>
        </w:rPr>
      </w:pPr>
      <w:r w:rsidRPr="00A42269">
        <w:rPr>
          <w:rFonts w:ascii="Verdana" w:hAnsi="Verdana"/>
        </w:rPr>
        <w:tab/>
        <w:t>-Fitxes-resum de cada obra d’art.</w:t>
      </w:r>
    </w:p>
    <w:p w:rsidR="00A42269" w:rsidRPr="00A42269" w:rsidRDefault="00A42269" w:rsidP="00A42269">
      <w:pPr>
        <w:spacing w:after="200" w:line="276" w:lineRule="auto"/>
        <w:ind w:left="708"/>
        <w:jc w:val="both"/>
        <w:rPr>
          <w:rFonts w:ascii="Verdana" w:hAnsi="Verdana"/>
        </w:rPr>
      </w:pPr>
      <w:r w:rsidRPr="00A42269">
        <w:rPr>
          <w:rFonts w:ascii="Verdana" w:hAnsi="Verdana"/>
        </w:rPr>
        <w:t xml:space="preserve">-Breus ressenyes crítiques (2 fulls d’extensió) d’exposicions d’art, Museus, monuments , a iniciativa de l’alumne </w:t>
      </w:r>
    </w:p>
    <w:p w:rsidR="00A42269" w:rsidRPr="00A42269" w:rsidRDefault="00A42269" w:rsidP="00A42269">
      <w:pPr>
        <w:spacing w:after="200" w:line="276" w:lineRule="auto"/>
        <w:ind w:firstLine="708"/>
        <w:jc w:val="both"/>
        <w:rPr>
          <w:rFonts w:ascii="Verdana" w:hAnsi="Verdana"/>
        </w:rPr>
      </w:pPr>
      <w:r w:rsidRPr="00A42269">
        <w:rPr>
          <w:rFonts w:ascii="Verdana" w:hAnsi="Verdana"/>
        </w:rPr>
        <w:t>-Treball d’ampliació de coneixements.</w:t>
      </w:r>
    </w:p>
    <w:p w:rsidR="00A42269" w:rsidRPr="00A42269" w:rsidRDefault="00A42269" w:rsidP="00A42269">
      <w:pPr>
        <w:spacing w:after="200" w:line="276" w:lineRule="auto"/>
        <w:ind w:firstLine="708"/>
        <w:jc w:val="both"/>
        <w:rPr>
          <w:rFonts w:ascii="Verdana" w:hAnsi="Verdana"/>
        </w:rPr>
      </w:pPr>
      <w:r w:rsidRPr="00A42269">
        <w:rPr>
          <w:rFonts w:ascii="Verdana" w:hAnsi="Verdana"/>
        </w:rPr>
        <w:t xml:space="preserve">-Exercicis del llibre </w:t>
      </w:r>
    </w:p>
    <w:p w:rsidR="00A42269" w:rsidRPr="00A42269" w:rsidRDefault="00A42269" w:rsidP="00A42269">
      <w:pPr>
        <w:spacing w:after="200" w:line="276" w:lineRule="auto"/>
        <w:ind w:firstLine="708"/>
        <w:jc w:val="both"/>
        <w:rPr>
          <w:rFonts w:ascii="Verdana" w:hAnsi="Verdana"/>
        </w:rPr>
      </w:pPr>
      <w:r w:rsidRPr="00A42269">
        <w:rPr>
          <w:rFonts w:ascii="Verdana" w:hAnsi="Verdana"/>
        </w:rPr>
        <w:t>-Altres feines consensuades entre alumne i professora</w:t>
      </w:r>
    </w:p>
    <w:p w:rsidR="00A42269" w:rsidRPr="00A42269" w:rsidRDefault="00A42269" w:rsidP="00A42269">
      <w:pPr>
        <w:spacing w:after="200" w:line="276" w:lineRule="auto"/>
        <w:jc w:val="both"/>
        <w:rPr>
          <w:rFonts w:ascii="Verdana" w:hAnsi="Verdana"/>
        </w:rPr>
      </w:pPr>
      <w:r w:rsidRPr="00A42269">
        <w:rPr>
          <w:rFonts w:ascii="Verdana" w:hAnsi="Verdana"/>
        </w:rPr>
        <w:t xml:space="preserve"> La nota d’aquests treballs es computarà  al final del trimestre només si l’alumne està aprovat en els seus exàmens. Així, se li podrà sumar a la nota final de trimestre des de 0’25 fins a un màxim d’1 punt depenent del nombre de treballs lliurats i de la qualitat dels mateixos. Si la seva puntuació trimestral  no arriba </w:t>
      </w:r>
      <w:r w:rsidRPr="00A42269">
        <w:rPr>
          <w:rFonts w:ascii="Verdana" w:hAnsi="Verdana"/>
        </w:rPr>
        <w:lastRenderedPageBreak/>
        <w:t xml:space="preserve">a 5,  les notes dels treballs es guardaran per computar-les a l’altra avaluació o a la nota final de curs. Aquestes tasques han de presentar-se abans dels exàmens. </w:t>
      </w:r>
      <w:bookmarkStart w:id="0" w:name="_GoBack"/>
      <w:bookmarkEnd w:id="0"/>
    </w:p>
    <w:p w:rsidR="00A42269" w:rsidRPr="00A42269" w:rsidRDefault="00A42269" w:rsidP="00A42269">
      <w:pPr>
        <w:spacing w:after="200" w:line="276" w:lineRule="auto"/>
        <w:jc w:val="both"/>
        <w:rPr>
          <w:rFonts w:ascii="Verdana" w:hAnsi="Verdana"/>
          <w:i/>
        </w:rPr>
      </w:pPr>
    </w:p>
    <w:p w:rsidR="00A42269" w:rsidRPr="00A42269" w:rsidRDefault="00A42269" w:rsidP="00A42269">
      <w:pPr>
        <w:spacing w:after="110" w:line="240" w:lineRule="auto"/>
        <w:jc w:val="both"/>
        <w:rPr>
          <w:rFonts w:ascii="Verdana" w:hAnsi="Verdana"/>
        </w:rPr>
      </w:pPr>
    </w:p>
    <w:p w:rsidR="00A42269" w:rsidRPr="00A42269" w:rsidRDefault="00A42269" w:rsidP="00A42269">
      <w:pPr>
        <w:spacing w:after="110" w:line="240" w:lineRule="auto"/>
        <w:jc w:val="both"/>
        <w:rPr>
          <w:rFonts w:ascii="Verdana" w:hAnsi="Verdana"/>
        </w:rPr>
      </w:pPr>
    </w:p>
    <w:p w:rsidR="00A42269" w:rsidRPr="00A42269" w:rsidRDefault="00A42269" w:rsidP="00A42269">
      <w:pPr>
        <w:keepNext/>
        <w:keepLines/>
        <w:spacing w:before="280" w:after="140" w:line="240" w:lineRule="auto"/>
        <w:outlineLvl w:val="0"/>
        <w:rPr>
          <w:rFonts w:ascii="Verdana" w:eastAsiaTheme="majorEastAsia" w:hAnsi="Verdana" w:cstheme="majorBidi"/>
          <w:b/>
          <w:bCs/>
          <w:color w:val="007FA9"/>
          <w:sz w:val="28"/>
          <w:szCs w:val="28"/>
        </w:rPr>
      </w:pPr>
      <w:r w:rsidRPr="00A42269">
        <w:rPr>
          <w:rFonts w:ascii="Verdana" w:eastAsiaTheme="majorEastAsia" w:hAnsi="Verdana" w:cstheme="majorBidi"/>
          <w:b/>
          <w:bCs/>
          <w:color w:val="007FA9"/>
          <w:sz w:val="28"/>
          <w:szCs w:val="28"/>
        </w:rPr>
        <w:t>Càlcul de la nota final de la matèria</w:t>
      </w:r>
    </w:p>
    <w:p w:rsidR="00A42269" w:rsidRPr="00A42269" w:rsidRDefault="00A42269" w:rsidP="00A42269">
      <w:pPr>
        <w:spacing w:after="110" w:line="240" w:lineRule="auto"/>
        <w:jc w:val="both"/>
        <w:rPr>
          <w:rFonts w:ascii="Verdana" w:hAnsi="Verdana"/>
        </w:rPr>
      </w:pPr>
      <w:r w:rsidRPr="00A42269">
        <w:rPr>
          <w:sz w:val="24"/>
          <w:szCs w:val="24"/>
        </w:rPr>
        <w:t xml:space="preserve"> </w:t>
      </w:r>
      <w:r w:rsidRPr="00A42269">
        <w:rPr>
          <w:rFonts w:ascii="Verdana" w:hAnsi="Verdana"/>
        </w:rPr>
        <w:t xml:space="preserve">Si la matèria del curs es aprovada la nota final d’Història de l’Art serà computada fent la mitjana de les notes d’avaluació, però es tindrà una  especial consideració a l’evolució global que ha fet l’alumne des de començament de curs fins al final, donat que aquesta matèria es pràcticament  nova i això implica que al primer trimestre l’alumne té pocs coneixements previs.   </w:t>
      </w:r>
    </w:p>
    <w:p w:rsidR="00A42269" w:rsidRPr="00A42269" w:rsidRDefault="00A42269" w:rsidP="00A42269">
      <w:pPr>
        <w:spacing w:after="110" w:line="240" w:lineRule="auto"/>
        <w:jc w:val="both"/>
        <w:rPr>
          <w:rFonts w:ascii="Verdana" w:hAnsi="Verdana"/>
        </w:rPr>
      </w:pPr>
    </w:p>
    <w:p w:rsidR="00A42269" w:rsidRPr="00A42269" w:rsidRDefault="00A42269" w:rsidP="00A42269">
      <w:pPr>
        <w:keepNext/>
        <w:keepLines/>
        <w:spacing w:before="280" w:after="140" w:line="240" w:lineRule="auto"/>
        <w:outlineLvl w:val="0"/>
        <w:rPr>
          <w:rFonts w:ascii="Verdana" w:eastAsiaTheme="majorEastAsia" w:hAnsi="Verdana" w:cstheme="majorBidi"/>
          <w:b/>
          <w:bCs/>
          <w:color w:val="007FA9"/>
          <w:sz w:val="28"/>
          <w:szCs w:val="28"/>
        </w:rPr>
      </w:pPr>
      <w:r w:rsidRPr="00A42269">
        <w:rPr>
          <w:rFonts w:ascii="Verdana" w:eastAsiaTheme="majorEastAsia" w:hAnsi="Verdana" w:cstheme="majorBidi"/>
          <w:b/>
          <w:bCs/>
          <w:color w:val="007FA9"/>
          <w:sz w:val="28"/>
          <w:szCs w:val="28"/>
        </w:rPr>
        <w:t>Recuperació</w:t>
      </w:r>
    </w:p>
    <w:p w:rsidR="00A42269" w:rsidRPr="00A42269" w:rsidRDefault="00A42269" w:rsidP="00A42269">
      <w:pPr>
        <w:keepNext/>
        <w:keepLines/>
        <w:spacing w:before="260" w:after="130" w:line="240" w:lineRule="auto"/>
        <w:outlineLvl w:val="1"/>
        <w:rPr>
          <w:rFonts w:ascii="Verdana" w:eastAsiaTheme="majorEastAsia" w:hAnsi="Verdana" w:cstheme="majorBidi"/>
          <w:b/>
          <w:bCs/>
          <w:color w:val="007FA9"/>
          <w:sz w:val="26"/>
          <w:szCs w:val="26"/>
        </w:rPr>
      </w:pPr>
      <w:r w:rsidRPr="00A42269">
        <w:rPr>
          <w:rFonts w:ascii="Verdana" w:eastAsiaTheme="majorEastAsia" w:hAnsi="Verdana" w:cstheme="majorBidi"/>
          <w:b/>
          <w:bCs/>
          <w:color w:val="007FA9"/>
          <w:sz w:val="26"/>
          <w:szCs w:val="26"/>
        </w:rPr>
        <w:t>La recuperació durant el curs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3"/>
        <w:gridCol w:w="3789"/>
        <w:gridCol w:w="3548"/>
      </w:tblGrid>
      <w:tr w:rsidR="00A42269" w:rsidRPr="00A42269" w:rsidTr="00E32226">
        <w:tc>
          <w:tcPr>
            <w:tcW w:w="1383" w:type="dxa"/>
            <w:shd w:val="clear" w:color="auto" w:fill="007FA9"/>
          </w:tcPr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  <w:color w:val="FFFFFF" w:themeColor="background1"/>
              </w:rPr>
            </w:pPr>
            <w:r w:rsidRPr="00A42269">
              <w:rPr>
                <w:rFonts w:ascii="Verdana" w:hAnsi="Verdana"/>
                <w:color w:val="FFFFFF" w:themeColor="background1"/>
              </w:rPr>
              <w:t>Avaluació</w:t>
            </w:r>
          </w:p>
        </w:tc>
        <w:tc>
          <w:tcPr>
            <w:tcW w:w="3789" w:type="dxa"/>
            <w:shd w:val="clear" w:color="auto" w:fill="007FA9"/>
          </w:tcPr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  <w:color w:val="FFFFFF" w:themeColor="background1"/>
              </w:rPr>
            </w:pPr>
            <w:r w:rsidRPr="00A42269">
              <w:rPr>
                <w:rFonts w:ascii="Verdana" w:hAnsi="Verdana"/>
                <w:color w:val="FFFFFF" w:themeColor="background1"/>
              </w:rPr>
              <w:t>Activitats de recuperació</w:t>
            </w:r>
          </w:p>
        </w:tc>
        <w:tc>
          <w:tcPr>
            <w:tcW w:w="3548" w:type="dxa"/>
            <w:shd w:val="clear" w:color="auto" w:fill="007FA9"/>
          </w:tcPr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  <w:color w:val="FFFFFF" w:themeColor="background1"/>
              </w:rPr>
            </w:pPr>
            <w:r w:rsidRPr="00A42269">
              <w:rPr>
                <w:rFonts w:ascii="Verdana" w:hAnsi="Verdana"/>
                <w:color w:val="FFFFFF" w:themeColor="background1"/>
              </w:rPr>
              <w:t>Qualificació</w:t>
            </w:r>
          </w:p>
        </w:tc>
      </w:tr>
      <w:tr w:rsidR="00A42269" w:rsidRPr="00A42269" w:rsidTr="00E32226">
        <w:tc>
          <w:tcPr>
            <w:tcW w:w="1383" w:type="dxa"/>
          </w:tcPr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</w:rPr>
            </w:pPr>
            <w:r w:rsidRPr="00A42269">
              <w:rPr>
                <w:rFonts w:ascii="Verdana" w:hAnsi="Verdana"/>
              </w:rPr>
              <w:t>1a</w:t>
            </w:r>
          </w:p>
        </w:tc>
        <w:tc>
          <w:tcPr>
            <w:tcW w:w="3789" w:type="dxa"/>
          </w:tcPr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</w:rPr>
            </w:pPr>
            <w:r w:rsidRPr="00A42269">
              <w:rPr>
                <w:rFonts w:ascii="Verdana" w:hAnsi="Verdana"/>
              </w:rPr>
              <w:t xml:space="preserve">Examen. </w:t>
            </w:r>
          </w:p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</w:rPr>
            </w:pPr>
            <w:r w:rsidRPr="00A42269">
              <w:rPr>
                <w:rFonts w:ascii="Verdana" w:hAnsi="Verdana"/>
              </w:rPr>
              <w:t xml:space="preserve">Presentació de feines obligatòries en cas de no haver-les lliurades </w:t>
            </w:r>
          </w:p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</w:rPr>
            </w:pPr>
          </w:p>
        </w:tc>
        <w:tc>
          <w:tcPr>
            <w:tcW w:w="3548" w:type="dxa"/>
          </w:tcPr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</w:rPr>
            </w:pPr>
            <w:r w:rsidRPr="00A42269">
              <w:rPr>
                <w:rFonts w:ascii="Verdana" w:hAnsi="Verdana"/>
              </w:rPr>
              <w:t xml:space="preserve">5 punts </w:t>
            </w:r>
          </w:p>
        </w:tc>
      </w:tr>
      <w:tr w:rsidR="00A42269" w:rsidRPr="00A42269" w:rsidTr="00E32226">
        <w:tc>
          <w:tcPr>
            <w:tcW w:w="1383" w:type="dxa"/>
          </w:tcPr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</w:rPr>
            </w:pPr>
            <w:r w:rsidRPr="00A42269">
              <w:rPr>
                <w:rFonts w:ascii="Verdana" w:hAnsi="Verdana"/>
              </w:rPr>
              <w:t>2a</w:t>
            </w:r>
          </w:p>
        </w:tc>
        <w:tc>
          <w:tcPr>
            <w:tcW w:w="3789" w:type="dxa"/>
          </w:tcPr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</w:rPr>
            </w:pPr>
            <w:r w:rsidRPr="00A42269">
              <w:rPr>
                <w:rFonts w:ascii="Verdana" w:hAnsi="Verdana"/>
              </w:rPr>
              <w:t xml:space="preserve">Examen. </w:t>
            </w:r>
          </w:p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</w:rPr>
            </w:pPr>
            <w:r w:rsidRPr="00A42269">
              <w:rPr>
                <w:rFonts w:ascii="Verdana" w:hAnsi="Verdana"/>
              </w:rPr>
              <w:t>Presentació de feines obligatòries en cas de no haver-les lliurades.</w:t>
            </w:r>
          </w:p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</w:rPr>
            </w:pPr>
          </w:p>
        </w:tc>
        <w:tc>
          <w:tcPr>
            <w:tcW w:w="3548" w:type="dxa"/>
          </w:tcPr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</w:rPr>
            </w:pPr>
            <w:r w:rsidRPr="00A42269">
              <w:rPr>
                <w:rFonts w:ascii="Verdana" w:hAnsi="Verdana"/>
              </w:rPr>
              <w:t>5 punts</w:t>
            </w:r>
          </w:p>
        </w:tc>
      </w:tr>
      <w:tr w:rsidR="00A42269" w:rsidRPr="00A42269" w:rsidTr="00E32226">
        <w:tc>
          <w:tcPr>
            <w:tcW w:w="1383" w:type="dxa"/>
          </w:tcPr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</w:rPr>
            </w:pPr>
            <w:r w:rsidRPr="00A42269">
              <w:rPr>
                <w:rFonts w:ascii="Verdana" w:hAnsi="Verdana"/>
              </w:rPr>
              <w:t>3a</w:t>
            </w:r>
          </w:p>
        </w:tc>
        <w:tc>
          <w:tcPr>
            <w:tcW w:w="3789" w:type="dxa"/>
          </w:tcPr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</w:rPr>
            </w:pPr>
            <w:r w:rsidRPr="00A42269">
              <w:rPr>
                <w:rFonts w:ascii="Verdana" w:hAnsi="Verdana"/>
              </w:rPr>
              <w:t xml:space="preserve">Examen. </w:t>
            </w:r>
          </w:p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</w:rPr>
            </w:pPr>
            <w:r w:rsidRPr="00A42269">
              <w:rPr>
                <w:rFonts w:ascii="Verdana" w:hAnsi="Verdana"/>
              </w:rPr>
              <w:t>Presentació de feines obligatòries en cas de no haver-les lliurades</w:t>
            </w:r>
          </w:p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</w:rPr>
            </w:pPr>
          </w:p>
        </w:tc>
        <w:tc>
          <w:tcPr>
            <w:tcW w:w="3548" w:type="dxa"/>
          </w:tcPr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</w:rPr>
            </w:pPr>
            <w:r w:rsidRPr="00A42269">
              <w:rPr>
                <w:rFonts w:ascii="Verdana" w:hAnsi="Verdana"/>
              </w:rPr>
              <w:t>5 punts</w:t>
            </w:r>
          </w:p>
        </w:tc>
      </w:tr>
    </w:tbl>
    <w:p w:rsidR="00A42269" w:rsidRPr="00A42269" w:rsidRDefault="00A42269" w:rsidP="00A42269">
      <w:pPr>
        <w:keepNext/>
        <w:keepLines/>
        <w:spacing w:before="260" w:after="130" w:line="240" w:lineRule="auto"/>
        <w:outlineLvl w:val="1"/>
        <w:rPr>
          <w:rFonts w:ascii="Verdana" w:eastAsiaTheme="majorEastAsia" w:hAnsi="Verdana" w:cstheme="majorBidi"/>
          <w:b/>
          <w:bCs/>
          <w:color w:val="007FA9"/>
          <w:sz w:val="26"/>
          <w:szCs w:val="26"/>
        </w:rPr>
      </w:pPr>
      <w:r w:rsidRPr="00A42269">
        <w:rPr>
          <w:rFonts w:ascii="Verdana" w:eastAsiaTheme="majorEastAsia" w:hAnsi="Verdana" w:cstheme="majorBidi"/>
          <w:b/>
          <w:bCs/>
          <w:color w:val="007FA9"/>
          <w:sz w:val="26"/>
          <w:szCs w:val="26"/>
        </w:rPr>
        <w:t>Final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A42269" w:rsidRPr="00A42269" w:rsidTr="00E32226">
        <w:tc>
          <w:tcPr>
            <w:tcW w:w="2881" w:type="dxa"/>
            <w:shd w:val="clear" w:color="auto" w:fill="007FA9"/>
          </w:tcPr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  <w:b/>
                <w:color w:val="FFFFFF" w:themeColor="background1"/>
              </w:rPr>
            </w:pPr>
            <w:r w:rsidRPr="00A42269">
              <w:rPr>
                <w:rFonts w:ascii="Verdana" w:hAnsi="Verdana"/>
                <w:b/>
                <w:color w:val="FFFFFF" w:themeColor="background1"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  <w:b/>
                <w:color w:val="FFFFFF" w:themeColor="background1"/>
              </w:rPr>
            </w:pPr>
            <w:r w:rsidRPr="00A42269">
              <w:rPr>
                <w:rFonts w:ascii="Verdana" w:hAnsi="Verdana"/>
                <w:b/>
                <w:color w:val="FFFFFF" w:themeColor="background1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  <w:b/>
                <w:color w:val="FFFFFF" w:themeColor="background1"/>
              </w:rPr>
            </w:pPr>
            <w:r w:rsidRPr="00A42269">
              <w:rPr>
                <w:rFonts w:ascii="Verdana" w:hAnsi="Verdana"/>
                <w:b/>
                <w:color w:val="FFFFFF" w:themeColor="background1"/>
              </w:rPr>
              <w:t>Pes</w:t>
            </w:r>
          </w:p>
        </w:tc>
      </w:tr>
      <w:tr w:rsidR="00A42269" w:rsidRPr="00A42269" w:rsidTr="00E32226">
        <w:tc>
          <w:tcPr>
            <w:tcW w:w="2881" w:type="dxa"/>
          </w:tcPr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</w:rPr>
            </w:pPr>
            <w:r w:rsidRPr="00A42269">
              <w:rPr>
                <w:rFonts w:ascii="Verdana" w:hAnsi="Verdana"/>
              </w:rPr>
              <w:t xml:space="preserve"> Examen </w:t>
            </w:r>
          </w:p>
        </w:tc>
        <w:tc>
          <w:tcPr>
            <w:tcW w:w="4457" w:type="dxa"/>
          </w:tcPr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</w:rPr>
            </w:pPr>
            <w:r w:rsidRPr="00A42269">
              <w:rPr>
                <w:rFonts w:ascii="Verdana" w:hAnsi="Verdana"/>
              </w:rPr>
              <w:t xml:space="preserve">L’alumne haurà de superar un examen </w:t>
            </w:r>
            <w:r w:rsidRPr="00A42269">
              <w:rPr>
                <w:rFonts w:ascii="Verdana" w:hAnsi="Verdana"/>
                <w:u w:val="single"/>
              </w:rPr>
              <w:t>per cada avaluació suspesa</w:t>
            </w:r>
          </w:p>
        </w:tc>
        <w:tc>
          <w:tcPr>
            <w:tcW w:w="1306" w:type="dxa"/>
          </w:tcPr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</w:rPr>
            </w:pPr>
            <w:r w:rsidRPr="00A42269">
              <w:rPr>
                <w:rFonts w:ascii="Verdana" w:hAnsi="Verdana"/>
              </w:rPr>
              <w:t>5 punts</w:t>
            </w:r>
          </w:p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</w:rPr>
            </w:pPr>
          </w:p>
        </w:tc>
      </w:tr>
    </w:tbl>
    <w:p w:rsidR="00A42269" w:rsidRPr="00A42269" w:rsidRDefault="00A42269" w:rsidP="00A42269">
      <w:pPr>
        <w:keepNext/>
        <w:keepLines/>
        <w:spacing w:before="260" w:after="130" w:line="240" w:lineRule="auto"/>
        <w:outlineLvl w:val="1"/>
        <w:rPr>
          <w:rFonts w:ascii="Verdana" w:eastAsiaTheme="majorEastAsia" w:hAnsi="Verdana" w:cstheme="majorBidi"/>
          <w:b/>
          <w:bCs/>
          <w:color w:val="007FA9"/>
          <w:sz w:val="26"/>
          <w:szCs w:val="26"/>
        </w:rPr>
      </w:pPr>
    </w:p>
    <w:p w:rsidR="00A42269" w:rsidRPr="00A42269" w:rsidRDefault="00A42269" w:rsidP="00A42269">
      <w:pPr>
        <w:keepNext/>
        <w:keepLines/>
        <w:spacing w:before="260" w:after="130" w:line="240" w:lineRule="auto"/>
        <w:outlineLvl w:val="1"/>
        <w:rPr>
          <w:rFonts w:ascii="Verdana" w:eastAsiaTheme="majorEastAsia" w:hAnsi="Verdana" w:cstheme="majorBidi"/>
          <w:b/>
          <w:bCs/>
          <w:color w:val="007FA9"/>
          <w:sz w:val="26"/>
          <w:szCs w:val="26"/>
        </w:rPr>
      </w:pPr>
      <w:r w:rsidRPr="00A42269">
        <w:rPr>
          <w:rFonts w:ascii="Verdana" w:eastAsiaTheme="majorEastAsia" w:hAnsi="Verdana" w:cstheme="majorBidi"/>
          <w:b/>
          <w:bCs/>
          <w:color w:val="007FA9"/>
          <w:sz w:val="26"/>
          <w:szCs w:val="26"/>
        </w:rPr>
        <w:t>Extraordinària</w:t>
      </w:r>
      <w:r w:rsidRPr="00A42269">
        <w:rPr>
          <w:rFonts w:ascii="Verdana" w:eastAsiaTheme="majorEastAsia" w:hAnsi="Verdana" w:cstheme="majorBidi"/>
          <w:b/>
          <w:bCs/>
          <w:color w:val="007FA9"/>
          <w:sz w:val="26"/>
          <w:szCs w:val="26"/>
          <w:vertAlign w:val="superscript"/>
        </w:rPr>
        <w:footnoteReference w:id="1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A42269" w:rsidRPr="00A42269" w:rsidTr="00E32226">
        <w:tc>
          <w:tcPr>
            <w:tcW w:w="2881" w:type="dxa"/>
            <w:shd w:val="clear" w:color="auto" w:fill="007FA9"/>
          </w:tcPr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  <w:b/>
                <w:color w:val="FFFFFF" w:themeColor="background1"/>
              </w:rPr>
            </w:pPr>
            <w:r w:rsidRPr="00A42269">
              <w:rPr>
                <w:rFonts w:ascii="Verdana" w:hAnsi="Verdana"/>
                <w:b/>
                <w:color w:val="FFFFFF" w:themeColor="background1"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  <w:b/>
                <w:color w:val="FFFFFF" w:themeColor="background1"/>
              </w:rPr>
            </w:pPr>
            <w:r w:rsidRPr="00A42269">
              <w:rPr>
                <w:rFonts w:ascii="Verdana" w:hAnsi="Verdana"/>
                <w:b/>
                <w:color w:val="FFFFFF" w:themeColor="background1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  <w:b/>
                <w:color w:val="FFFFFF" w:themeColor="background1"/>
              </w:rPr>
            </w:pPr>
            <w:r w:rsidRPr="00A42269">
              <w:rPr>
                <w:rFonts w:ascii="Verdana" w:hAnsi="Verdana"/>
                <w:b/>
                <w:color w:val="FFFFFF" w:themeColor="background1"/>
              </w:rPr>
              <w:t>Pes</w:t>
            </w:r>
          </w:p>
        </w:tc>
      </w:tr>
      <w:tr w:rsidR="00A42269" w:rsidRPr="00A42269" w:rsidTr="00E32226">
        <w:tc>
          <w:tcPr>
            <w:tcW w:w="2881" w:type="dxa"/>
          </w:tcPr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</w:rPr>
            </w:pPr>
            <w:r w:rsidRPr="00A42269">
              <w:rPr>
                <w:rFonts w:ascii="Verdana" w:hAnsi="Verdana"/>
              </w:rPr>
              <w:t xml:space="preserve">Examen </w:t>
            </w:r>
          </w:p>
        </w:tc>
        <w:tc>
          <w:tcPr>
            <w:tcW w:w="4457" w:type="dxa"/>
          </w:tcPr>
          <w:p w:rsidR="00A42269" w:rsidRPr="00A42269" w:rsidRDefault="00A42269" w:rsidP="00A42269">
            <w:pPr>
              <w:spacing w:after="200" w:line="276" w:lineRule="auto"/>
              <w:jc w:val="both"/>
              <w:rPr>
                <w:rFonts w:ascii="Verdana" w:hAnsi="Verdana" w:cs="Arial"/>
                <w:b/>
              </w:rPr>
            </w:pPr>
            <w:r w:rsidRPr="00A42269">
              <w:rPr>
                <w:rFonts w:ascii="Verdana" w:hAnsi="Verdana" w:cs="Arial"/>
              </w:rPr>
              <w:t>Es tracta d’una única prova (no per avaluacions) tal i com ho estableix la normativa del departament d’ensenyament. L’examen és de suficiència.</w:t>
            </w:r>
          </w:p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</w:rPr>
            </w:pPr>
          </w:p>
        </w:tc>
        <w:tc>
          <w:tcPr>
            <w:tcW w:w="1306" w:type="dxa"/>
          </w:tcPr>
          <w:p w:rsidR="00A42269" w:rsidRPr="00A42269" w:rsidRDefault="00A42269" w:rsidP="00A42269">
            <w:pPr>
              <w:spacing w:after="110"/>
              <w:jc w:val="both"/>
              <w:rPr>
                <w:rFonts w:ascii="Verdana" w:hAnsi="Verdana"/>
              </w:rPr>
            </w:pPr>
            <w:r w:rsidRPr="00A42269">
              <w:rPr>
                <w:rFonts w:ascii="Verdana" w:hAnsi="Verdana"/>
              </w:rPr>
              <w:t>5 punts</w:t>
            </w:r>
          </w:p>
        </w:tc>
      </w:tr>
    </w:tbl>
    <w:p w:rsidR="00A42269" w:rsidRPr="00A42269" w:rsidRDefault="00A42269" w:rsidP="00A42269">
      <w:pPr>
        <w:spacing w:after="110" w:line="240" w:lineRule="auto"/>
        <w:jc w:val="both"/>
        <w:rPr>
          <w:rFonts w:ascii="Verdana" w:hAnsi="Verdana"/>
        </w:rPr>
      </w:pPr>
    </w:p>
    <w:p w:rsidR="00A42269" w:rsidRPr="00A42269" w:rsidRDefault="00A42269" w:rsidP="00A42269">
      <w:pPr>
        <w:spacing w:after="110" w:line="240" w:lineRule="auto"/>
        <w:jc w:val="both"/>
        <w:rPr>
          <w:rFonts w:ascii="Verdana" w:hAnsi="Verdana"/>
        </w:rPr>
      </w:pPr>
    </w:p>
    <w:p w:rsidR="00243C26" w:rsidRDefault="00243C26"/>
    <w:sectPr w:rsidR="00243C26" w:rsidSect="002B2C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559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3F1" w:rsidRDefault="00F643F1" w:rsidP="00A42269">
      <w:pPr>
        <w:spacing w:after="0" w:line="240" w:lineRule="auto"/>
      </w:pPr>
      <w:r>
        <w:separator/>
      </w:r>
    </w:p>
  </w:endnote>
  <w:endnote w:type="continuationSeparator" w:id="0">
    <w:p w:rsidR="00F643F1" w:rsidRDefault="00F643F1" w:rsidP="00A4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12E" w:rsidRDefault="00F643F1" w:rsidP="004F20A6">
    <w:pPr>
      <w:pStyle w:val="Piedepgina"/>
      <w:jc w:val="center"/>
      <w:rPr>
        <w:sz w:val="18"/>
        <w:szCs w:val="18"/>
      </w:rPr>
    </w:pPr>
  </w:p>
  <w:p w:rsidR="0053512E" w:rsidRDefault="00F643F1" w:rsidP="004F20A6">
    <w:pPr>
      <w:pStyle w:val="Piedepgina"/>
      <w:jc w:val="center"/>
      <w:rPr>
        <w:sz w:val="18"/>
        <w:szCs w:val="18"/>
      </w:rPr>
    </w:pPr>
  </w:p>
  <w:p w:rsidR="001B2DEB" w:rsidRPr="004F20A6" w:rsidRDefault="00F643F1" w:rsidP="004F20A6">
    <w:pPr>
      <w:pStyle w:val="Piedepgina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EB" w:rsidRDefault="00F643F1" w:rsidP="003147E2">
    <w:pPr>
      <w:pStyle w:val="Piedepgina"/>
      <w:jc w:val="center"/>
    </w:pPr>
    <w:r w:rsidRPr="003147E2">
      <w:rPr>
        <w:sz w:val="18"/>
        <w:szCs w:val="18"/>
      </w:rPr>
      <w:t xml:space="preserve">Pàgina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Pr="003147E2">
      <w:rPr>
        <w:sz w:val="18"/>
        <w:szCs w:val="18"/>
      </w:rPr>
      <w:fldChar w:fldCharType="separate"/>
    </w:r>
    <w:r w:rsidR="00A42269">
      <w:rPr>
        <w:noProof/>
        <w:sz w:val="18"/>
        <w:szCs w:val="18"/>
      </w:rPr>
      <w:t>4</w:t>
    </w:r>
    <w:r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NUMPAGES  \* Arabic  \* MERGEFORMAT </w:instrText>
    </w:r>
    <w:r w:rsidRPr="003147E2">
      <w:rPr>
        <w:sz w:val="18"/>
        <w:szCs w:val="18"/>
      </w:rPr>
      <w:fldChar w:fldCharType="separate"/>
    </w:r>
    <w:r w:rsidR="00A42269">
      <w:rPr>
        <w:noProof/>
        <w:sz w:val="18"/>
        <w:szCs w:val="18"/>
      </w:rPr>
      <w:t>4</w:t>
    </w:r>
    <w:r w:rsidRPr="003147E2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EB" w:rsidRDefault="00F643F1" w:rsidP="003147E2">
    <w:pPr>
      <w:pStyle w:val="Piedepgina"/>
      <w:jc w:val="center"/>
      <w:rPr>
        <w:sz w:val="18"/>
        <w:szCs w:val="18"/>
      </w:rPr>
    </w:pPr>
  </w:p>
  <w:p w:rsidR="001B2DEB" w:rsidRDefault="00F643F1" w:rsidP="003147E2">
    <w:pPr>
      <w:pStyle w:val="Piedepgin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3F1" w:rsidRDefault="00F643F1" w:rsidP="00A42269">
      <w:pPr>
        <w:spacing w:after="0" w:line="240" w:lineRule="auto"/>
      </w:pPr>
      <w:r>
        <w:separator/>
      </w:r>
    </w:p>
  </w:footnote>
  <w:footnote w:type="continuationSeparator" w:id="0">
    <w:p w:rsidR="00F643F1" w:rsidRDefault="00F643F1" w:rsidP="00A42269">
      <w:pPr>
        <w:spacing w:after="0" w:line="240" w:lineRule="auto"/>
      </w:pPr>
      <w:r>
        <w:continuationSeparator/>
      </w:r>
    </w:p>
  </w:footnote>
  <w:footnote w:id="1">
    <w:p w:rsidR="00A42269" w:rsidRDefault="00A42269" w:rsidP="00A42269">
      <w:pPr>
        <w:pStyle w:val="Textonotapie"/>
      </w:pPr>
      <w:r>
        <w:rPr>
          <w:rStyle w:val="Refdenotaalpie"/>
        </w:rPr>
        <w:footnoteRef/>
      </w:r>
      <w:r>
        <w:t xml:space="preserve"> Setembre per a ESO i 1r de Batxillerat, Juny per a 2n de Batxillerat i Cicles Formatius.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EB" w:rsidRDefault="00F643F1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CF4067" wp14:editId="42E6A9A0">
              <wp:simplePos x="0" y="0"/>
              <wp:positionH relativeFrom="page">
                <wp:posOffset>612775</wp:posOffset>
              </wp:positionH>
              <wp:positionV relativeFrom="outsideMargin">
                <wp:posOffset>-9530715</wp:posOffset>
              </wp:positionV>
              <wp:extent cx="4751705" cy="8382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2DEB" w:rsidRPr="007C1F95" w:rsidRDefault="00F643F1" w:rsidP="001B2DEB">
                          <w:r w:rsidRPr="00FB66E0">
                            <w:t>Criteris d’avaluació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CF406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8.25pt;margin-top:-750.45pt;width:374.1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" stroked="f">
              <v:textbox inset="0,0,0,0">
                <w:txbxContent>
                  <w:p w:rsidR="001B2DEB" w:rsidRPr="007C1F95" w:rsidRDefault="00F643F1" w:rsidP="001B2DEB">
                    <w:r w:rsidRPr="00FB66E0">
                      <w:t>Criteris d’avaluació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rFonts w:ascii="Futura Md BT" w:hAnsi="Futura Md BT"/>
        <w:noProof/>
        <w:lang w:val="es-ES" w:eastAsia="es-ES"/>
      </w:rPr>
      <w:drawing>
        <wp:anchor distT="0" distB="0" distL="114300" distR="114300" simplePos="0" relativeHeight="251667456" behindDoc="1" locked="0" layoutInCell="1" allowOverlap="1" wp14:anchorId="260642DB" wp14:editId="593F9C55">
          <wp:simplePos x="0" y="0"/>
          <wp:positionH relativeFrom="page">
            <wp:posOffset>6383655</wp:posOffset>
          </wp:positionH>
          <wp:positionV relativeFrom="page">
            <wp:posOffset>294640</wp:posOffset>
          </wp:positionV>
          <wp:extent cx="784225" cy="867410"/>
          <wp:effectExtent l="0" t="0" r="0" b="8890"/>
          <wp:wrapThrough wrapText="bothSides">
            <wp:wrapPolygon edited="0">
              <wp:start x="6821" y="0"/>
              <wp:lineTo x="6821" y="7590"/>
              <wp:lineTo x="4722" y="10436"/>
              <wp:lineTo x="4722" y="14706"/>
              <wp:lineTo x="9445" y="15180"/>
              <wp:lineTo x="0" y="17552"/>
              <wp:lineTo x="0" y="21347"/>
              <wp:lineTo x="15741" y="21347"/>
              <wp:lineTo x="20988" y="16129"/>
              <wp:lineTo x="20988" y="4744"/>
              <wp:lineTo x="13117" y="0"/>
              <wp:lineTo x="6821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JP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B2DEB" w:rsidRDefault="00F643F1">
    <w:pPr>
      <w:pStyle w:val="Encabezado"/>
    </w:pPr>
  </w:p>
  <w:p w:rsidR="001B2DEB" w:rsidRDefault="00F643F1">
    <w:pPr>
      <w:pStyle w:val="Encabezado"/>
    </w:pPr>
  </w:p>
  <w:p w:rsidR="001B2DEB" w:rsidRDefault="00F643F1">
    <w:pPr>
      <w:pStyle w:val="Encabezado"/>
    </w:pPr>
  </w:p>
  <w:p w:rsidR="001B2DEB" w:rsidRDefault="00F643F1">
    <w:pPr>
      <w:pStyle w:val="Encabezado"/>
    </w:pPr>
  </w:p>
  <w:p w:rsidR="001B2DEB" w:rsidRDefault="00F643F1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5D3B5F" wp14:editId="2BBBAB31">
              <wp:simplePos x="0" y="0"/>
              <wp:positionH relativeFrom="page">
                <wp:posOffset>6696710</wp:posOffset>
              </wp:positionH>
              <wp:positionV relativeFrom="topMargin">
                <wp:posOffset>1465580</wp:posOffset>
              </wp:positionV>
              <wp:extent cx="302400" cy="8874000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00" cy="887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B2DEB" w:rsidRPr="003E7235" w:rsidRDefault="00F643F1" w:rsidP="004F20A6">
                          <w:pPr>
                            <w:spacing w:after="120"/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</w:pP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ESCOLA JOAN PELEGRÍ 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 xml:space="preserve">Consell de Cent 14 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 xml:space="preserve">08014 Barcelona 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Tel. 93 431 62 00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 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Fax 93 296 46 07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 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escola@joanpelegri.cat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 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5D3B5F" id="Text Box 2" o:spid="_x0000_s1027" type="#_x0000_t202" style="position:absolute;left:0;text-align:left;margin-left:527.3pt;margin-top:115.4pt;width:23.8pt;height:69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" filled="f" fillcolor="#f9f1cc" stroked="f" strokecolor="#007ba5" strokeweight="1pt">
              <v:fill color2="#e2b900" angle="135" focus="100%" type="gradient"/>
              <v:textbox style="layout-flow:vertical">
                <w:txbxContent>
                  <w:p w:rsidR="001B2DEB" w:rsidRPr="003E7235" w:rsidRDefault="00F643F1" w:rsidP="004F20A6">
                    <w:pPr>
                      <w:spacing w:after="120"/>
                      <w:rPr>
                        <w:b/>
                        <w:color w:val="007FA9"/>
                        <w:sz w:val="15"/>
                        <w:szCs w:val="15"/>
                      </w:rPr>
                    </w:pP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ESCOLA JOAN PELEGRÍ 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 xml:space="preserve">Consell de Cent 14 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 xml:space="preserve">08014 Barcelona 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Tel. 93 431 62 00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 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Fax 93 296 46 07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 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escola@joanpelegri.cat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 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www.joanpelegri.cat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EB" w:rsidRDefault="00F643F1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A33E0E" wp14:editId="66909552">
              <wp:simplePos x="0" y="0"/>
              <wp:positionH relativeFrom="rightMargin">
                <wp:posOffset>-4500880</wp:posOffset>
              </wp:positionH>
              <wp:positionV relativeFrom="outsideMargin">
                <wp:posOffset>223520</wp:posOffset>
              </wp:positionV>
              <wp:extent cx="4752000" cy="83880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2000" cy="83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2DEB" w:rsidRPr="007C1F95" w:rsidRDefault="00F643F1" w:rsidP="00EA485D">
                          <w:pPr>
                            <w:jc w:val="right"/>
                          </w:pPr>
                          <w:r w:rsidRPr="00FB66E0">
                            <w:t>Criteris d’avaluació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33E0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354.4pt;margin-top:17.6pt;width:374.15pt;height:66.05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" stroked="f">
              <v:textbox inset="0,0,0,0">
                <w:txbxContent>
                  <w:p w:rsidR="001B2DEB" w:rsidRPr="007C1F95" w:rsidRDefault="00F643F1" w:rsidP="00EA485D">
                    <w:pPr>
                      <w:jc w:val="right"/>
                    </w:pPr>
                    <w:r w:rsidRPr="00FB66E0">
                      <w:t>Criteris d’avaluació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1B2DEB" w:rsidRDefault="00F643F1">
    <w:pPr>
      <w:pStyle w:val="Encabezado"/>
    </w:pPr>
  </w:p>
  <w:p w:rsidR="001B2DEB" w:rsidRDefault="00F643F1">
    <w:pPr>
      <w:pStyle w:val="Encabezado"/>
    </w:pPr>
  </w:p>
  <w:p w:rsidR="001B2DEB" w:rsidRDefault="00F643F1">
    <w:pPr>
      <w:pStyle w:val="Encabezado"/>
    </w:pPr>
  </w:p>
  <w:p w:rsidR="001B2DEB" w:rsidRDefault="00F643F1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BD5CC1" wp14:editId="229C3C85">
              <wp:simplePos x="0" y="0"/>
              <wp:positionH relativeFrom="leftMargin">
                <wp:posOffset>331470</wp:posOffset>
              </wp:positionH>
              <wp:positionV relativeFrom="topMargin">
                <wp:posOffset>1465580</wp:posOffset>
              </wp:positionV>
              <wp:extent cx="302400" cy="8874000"/>
              <wp:effectExtent l="0" t="0" r="0" b="381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00" cy="887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B2DEB" w:rsidRPr="001648E2" w:rsidRDefault="00F643F1" w:rsidP="00EA485D">
                          <w:pPr>
                            <w:spacing w:after="120"/>
                            <w:jc w:val="righ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BD5CC1" id="_x0000_s1029" type="#_x0000_t202" style="position:absolute;left:0;text-align:left;margin-left:26.1pt;margin-top:115.4pt;width:23.8pt;height:698.7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:rsidR="001B2DEB" w:rsidRPr="001648E2" w:rsidRDefault="00F643F1" w:rsidP="00EA485D">
                    <w:pPr>
                      <w:spacing w:after="120"/>
                      <w:jc w:val="righ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1B2DEB" w:rsidRDefault="00F643F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5ECA7D13" wp14:editId="192D3C0A">
          <wp:simplePos x="0" y="0"/>
          <wp:positionH relativeFrom="page">
            <wp:posOffset>392430</wp:posOffset>
          </wp:positionH>
          <wp:positionV relativeFrom="page">
            <wp:posOffset>223520</wp:posOffset>
          </wp:positionV>
          <wp:extent cx="882000" cy="1044000"/>
          <wp:effectExtent l="0" t="0" r="0" b="0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 escola + FCh ORIGINAL ROSA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00" cy="1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EB" w:rsidRDefault="00F643F1" w:rsidP="001527F2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6501F4" wp14:editId="7908E1ED">
              <wp:simplePos x="0" y="0"/>
              <wp:positionH relativeFrom="page">
                <wp:posOffset>2065020</wp:posOffset>
              </wp:positionH>
              <wp:positionV relativeFrom="outsideMargin">
                <wp:posOffset>297180</wp:posOffset>
              </wp:positionV>
              <wp:extent cx="4751705" cy="868680"/>
              <wp:effectExtent l="0" t="0" r="0" b="762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68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45F4" w:rsidRDefault="00F643F1" w:rsidP="00BF45F4">
                          <w:pPr>
                            <w:pStyle w:val="Ttulo1"/>
                            <w:spacing w:before="0"/>
                            <w:jc w:val="right"/>
                          </w:pPr>
                          <w:r>
                            <w:t>Criteris d’avaluació</w:t>
                          </w:r>
                        </w:p>
                        <w:p w:rsidR="001B2DEB" w:rsidRPr="007C1F95" w:rsidRDefault="00F643F1" w:rsidP="00BF45F4">
                          <w:pPr>
                            <w:jc w:val="right"/>
                          </w:pPr>
                          <w: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6501F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162.6pt;margin-top:23.4pt;width:374.15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" stroked="f">
              <v:textbox inset="0,0,0,0">
                <w:txbxContent>
                  <w:p w:rsidR="00BF45F4" w:rsidRDefault="00F643F1" w:rsidP="00BF45F4">
                    <w:pPr>
                      <w:pStyle w:val="Ttulo1"/>
                      <w:spacing w:before="0"/>
                      <w:jc w:val="right"/>
                    </w:pPr>
                    <w:r>
                      <w:t>Criteris d’avaluació</w:t>
                    </w:r>
                  </w:p>
                  <w:p w:rsidR="001B2DEB" w:rsidRPr="007C1F95" w:rsidRDefault="00F643F1" w:rsidP="00BF45F4">
                    <w:pPr>
                      <w:jc w:val="right"/>
                    </w:pPr>
                    <w:r>
                      <w:br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rFonts w:ascii="Futura Md BT" w:hAnsi="Futura Md BT"/>
        <w:noProof/>
        <w:lang w:val="es-ES" w:eastAsia="es-ES"/>
      </w:rPr>
      <w:drawing>
        <wp:anchor distT="0" distB="0" distL="114300" distR="114300" simplePos="0" relativeHeight="251665408" behindDoc="1" locked="0" layoutInCell="1" allowOverlap="1" wp14:anchorId="64D03DB4" wp14:editId="23DBFEEE">
          <wp:simplePos x="0" y="0"/>
          <wp:positionH relativeFrom="page">
            <wp:posOffset>392430</wp:posOffset>
          </wp:positionH>
          <wp:positionV relativeFrom="page">
            <wp:posOffset>295275</wp:posOffset>
          </wp:positionV>
          <wp:extent cx="784225" cy="867410"/>
          <wp:effectExtent l="0" t="0" r="0" b="8890"/>
          <wp:wrapThrough wrapText="bothSides">
            <wp:wrapPolygon edited="0">
              <wp:start x="6821" y="0"/>
              <wp:lineTo x="6821" y="7590"/>
              <wp:lineTo x="4722" y="10436"/>
              <wp:lineTo x="4722" y="14706"/>
              <wp:lineTo x="9445" y="15180"/>
              <wp:lineTo x="0" y="17552"/>
              <wp:lineTo x="0" y="21347"/>
              <wp:lineTo x="15741" y="21347"/>
              <wp:lineTo x="20988" y="16129"/>
              <wp:lineTo x="20988" y="4744"/>
              <wp:lineTo x="13117" y="0"/>
              <wp:lineTo x="6821" y="0"/>
            </wp:wrapPolygon>
          </wp:wrapThrough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JP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B2DEB" w:rsidRDefault="00F643F1" w:rsidP="001527F2">
    <w:pPr>
      <w:pStyle w:val="Encabezado"/>
    </w:pPr>
  </w:p>
  <w:p w:rsidR="001B2DEB" w:rsidRDefault="00F643F1" w:rsidP="001527F2">
    <w:pPr>
      <w:pStyle w:val="Encabezado"/>
    </w:pPr>
  </w:p>
  <w:p w:rsidR="001B2DEB" w:rsidRDefault="00F643F1" w:rsidP="001527F2">
    <w:pPr>
      <w:pStyle w:val="Encabezado"/>
    </w:pPr>
  </w:p>
  <w:p w:rsidR="001B2DEB" w:rsidRDefault="00F643F1" w:rsidP="001527F2">
    <w:pPr>
      <w:pStyle w:val="Encabezado"/>
    </w:pPr>
  </w:p>
  <w:p w:rsidR="001B2DEB" w:rsidRPr="001527F2" w:rsidRDefault="00F643F1" w:rsidP="001527F2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9CFB073" wp14:editId="3FB10A43">
              <wp:simplePos x="0" y="0"/>
              <wp:positionH relativeFrom="page">
                <wp:posOffset>482600</wp:posOffset>
              </wp:positionH>
              <wp:positionV relativeFrom="page">
                <wp:posOffset>1642110</wp:posOffset>
              </wp:positionV>
              <wp:extent cx="381600" cy="8236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00" cy="823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B2DEB" w:rsidRPr="003E7235" w:rsidRDefault="00F643F1" w:rsidP="001B2DEB">
                          <w:pPr>
                            <w:spacing w:after="120"/>
                            <w:jc w:val="center"/>
                            <w:rPr>
                              <w:color w:val="007FA9"/>
                              <w:sz w:val="15"/>
                              <w:szCs w:val="15"/>
                            </w:rPr>
                          </w:pP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Escola Joan Pelegrí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 / Consell de Cent 14 / 08014 Barcelona / Tel. 93 431 62 00 / Fax 93 296 46 07 / escola@joanpelegri.cat / www.joanpeleg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>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CFB073" id="_x0000_s1031" type="#_x0000_t202" style="position:absolute;left:0;text-align:left;margin-left:38pt;margin-top:129.3pt;width:30.05pt;height:648.5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:rsidR="001B2DEB" w:rsidRPr="003E7235" w:rsidRDefault="00F643F1" w:rsidP="001B2DEB">
                    <w:pPr>
                      <w:spacing w:after="120"/>
                      <w:jc w:val="center"/>
                      <w:rPr>
                        <w:color w:val="007FA9"/>
                        <w:sz w:val="15"/>
                        <w:szCs w:val="15"/>
                      </w:rPr>
                    </w:pP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Escola Joan Pelegrí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 / Consell de Cent 14 / 08014 Barcelona / Tel. 93 431 62 00 / Fax 93 296 46 07 / escola@joanpelegri.cat / www.joanpeleg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>ri.cat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69"/>
    <w:rsid w:val="00243C26"/>
    <w:rsid w:val="00A42269"/>
    <w:rsid w:val="00F6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5A424"/>
  <w15:chartTrackingRefBased/>
  <w15:docId w15:val="{C1EC0B7A-565B-484F-BB8D-0431153C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A422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422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a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4226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42269"/>
    <w:rPr>
      <w:sz w:val="20"/>
      <w:szCs w:val="20"/>
      <w:lang w:val="ca-ES"/>
    </w:rPr>
  </w:style>
  <w:style w:type="paragraph" w:styleId="Encabezado">
    <w:name w:val="header"/>
    <w:basedOn w:val="Normal"/>
    <w:link w:val="EncabezadoCar"/>
    <w:unhideWhenUsed/>
    <w:rsid w:val="00A42269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</w:rPr>
  </w:style>
  <w:style w:type="character" w:customStyle="1" w:styleId="EncabezadoCar">
    <w:name w:val="Encabezado Car"/>
    <w:basedOn w:val="Fuentedeprrafopredeter"/>
    <w:link w:val="Encabezado"/>
    <w:rsid w:val="00A42269"/>
    <w:rPr>
      <w:rFonts w:ascii="Verdana" w:hAnsi="Verdana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A42269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42269"/>
    <w:rPr>
      <w:rFonts w:ascii="Verdana" w:hAnsi="Verdana"/>
      <w:lang w:val="ca-ES"/>
    </w:rPr>
  </w:style>
  <w:style w:type="table" w:styleId="Tablaconcuadrcula">
    <w:name w:val="Table Grid"/>
    <w:basedOn w:val="Tablanormal"/>
    <w:uiPriority w:val="59"/>
    <w:rsid w:val="00A4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basedOn w:val="Fuentedeprrafopredeter"/>
    <w:uiPriority w:val="99"/>
    <w:semiHidden/>
    <w:unhideWhenUsed/>
    <w:rsid w:val="00A422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3E22513BEF48809AF9F88279B9A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13D1-92E0-45FF-8418-2FDA1175D442}"/>
      </w:docPartPr>
      <w:docPartBody>
        <w:p w:rsidR="00000000" w:rsidRDefault="009B1E93" w:rsidP="009B1E93">
          <w:pPr>
            <w:pStyle w:val="B23E22513BEF48809AF9F88279B9A07D"/>
          </w:pPr>
          <w:r>
            <w:rPr>
              <w:rStyle w:val="Textodelmarcadordeposicin"/>
            </w:rPr>
            <w:t>Tria el curs</w:t>
          </w:r>
        </w:p>
      </w:docPartBody>
    </w:docPart>
    <w:docPart>
      <w:docPartPr>
        <w:name w:val="C2CE014BA4654EE8BB1FF0CB0B6D6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405DC-781B-4E96-A94D-EA72B426BB74}"/>
      </w:docPartPr>
      <w:docPartBody>
        <w:p w:rsidR="00000000" w:rsidRDefault="009B1E93" w:rsidP="009B1E93">
          <w:pPr>
            <w:pStyle w:val="C2CE014BA4654EE8BB1FF0CB0B6D6C54"/>
          </w:pPr>
          <w:r>
            <w:rPr>
              <w:rStyle w:val="Textodelmarcadordeposicin"/>
            </w:rPr>
            <w:t>Escriu el nom de la matèria</w:t>
          </w:r>
        </w:p>
      </w:docPartBody>
    </w:docPart>
    <w:docPart>
      <w:docPartPr>
        <w:name w:val="7FAF4CA401C24B29B1793BEA0E511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CFF3A-2BAC-41C3-A5B0-6B13C9561E3B}"/>
      </w:docPartPr>
      <w:docPartBody>
        <w:p w:rsidR="00000000" w:rsidRDefault="009B1E93" w:rsidP="009B1E93">
          <w:pPr>
            <w:pStyle w:val="7FAF4CA401C24B29B1793BEA0E511496"/>
          </w:pPr>
          <w:r>
            <w:rPr>
              <w:rStyle w:val="Textodelmarcadordeposicin"/>
            </w:rPr>
            <w:t>Selecciona el tipus de matèria</w:t>
          </w:r>
        </w:p>
      </w:docPartBody>
    </w:docPart>
    <w:docPart>
      <w:docPartPr>
        <w:name w:val="ABE0657CB9524791B28AADA05A154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8E34D-210D-435C-AD9F-F93571F2C464}"/>
      </w:docPartPr>
      <w:docPartBody>
        <w:p w:rsidR="00000000" w:rsidRDefault="009B1E93" w:rsidP="009B1E93">
          <w:pPr>
            <w:pStyle w:val="ABE0657CB9524791B28AADA05A15411D"/>
          </w:pPr>
          <w:r>
            <w:rPr>
              <w:rStyle w:val="Textodelmarcadordeposicin"/>
            </w:rPr>
            <w:t>Tria si és pràctica (laboratori, esport…) o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93"/>
    <w:rsid w:val="009B1E93"/>
    <w:rsid w:val="00BF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B1E93"/>
    <w:rPr>
      <w:color w:val="808080"/>
    </w:rPr>
  </w:style>
  <w:style w:type="paragraph" w:customStyle="1" w:styleId="B23E22513BEF48809AF9F88279B9A07D">
    <w:name w:val="B23E22513BEF48809AF9F88279B9A07D"/>
    <w:rsid w:val="009B1E93"/>
  </w:style>
  <w:style w:type="paragraph" w:customStyle="1" w:styleId="C2CE014BA4654EE8BB1FF0CB0B6D6C54">
    <w:name w:val="C2CE014BA4654EE8BB1FF0CB0B6D6C54"/>
    <w:rsid w:val="009B1E93"/>
  </w:style>
  <w:style w:type="paragraph" w:customStyle="1" w:styleId="7FAF4CA401C24B29B1793BEA0E511496">
    <w:name w:val="7FAF4CA401C24B29B1793BEA0E511496"/>
    <w:rsid w:val="009B1E93"/>
  </w:style>
  <w:style w:type="paragraph" w:customStyle="1" w:styleId="ABE0657CB9524791B28AADA05A15411D">
    <w:name w:val="ABE0657CB9524791B28AADA05A15411D"/>
    <w:rsid w:val="009B1E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550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instala</dc:creator>
  <cp:keywords/>
  <dc:description/>
  <cp:lastModifiedBy>instala</cp:lastModifiedBy>
  <cp:revision>1</cp:revision>
  <dcterms:created xsi:type="dcterms:W3CDTF">2022-09-05T07:31:00Z</dcterms:created>
  <dcterms:modified xsi:type="dcterms:W3CDTF">2022-09-05T07:41:00Z</dcterms:modified>
</cp:coreProperties>
</file>