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6B794" w14:textId="77777777" w:rsidR="00AA24E2" w:rsidRDefault="00AA24E2"/>
    <w:p w14:paraId="3B8D51C1" w14:textId="77777777" w:rsidR="00AA24E2" w:rsidRDefault="007A4E5F">
      <w:pPr>
        <w:spacing w:after="0"/>
      </w:pPr>
      <w:r>
        <w:t xml:space="preserve">Curs: 1r </w:t>
      </w:r>
      <w:proofErr w:type="spellStart"/>
      <w:r>
        <w:t>LAiCQ</w:t>
      </w:r>
      <w:proofErr w:type="spellEnd"/>
      <w:r>
        <w:rPr>
          <w:b/>
          <w:color w:val="FFFFFF"/>
        </w:rPr>
        <w:t xml:space="preserve"> t Curricular</w:t>
      </w:r>
    </w:p>
    <w:p w14:paraId="37861A4D" w14:textId="77777777" w:rsidR="00AA24E2" w:rsidRDefault="007A4E5F">
      <w:pPr>
        <w:spacing w:after="0"/>
      </w:pPr>
      <w:r>
        <w:t>Matèria: M5 - Assajos Fisicoquímics</w:t>
      </w:r>
    </w:p>
    <w:p w14:paraId="2EABD6DD" w14:textId="77777777" w:rsidR="00AA24E2" w:rsidRDefault="007A4E5F">
      <w:pPr>
        <w:spacing w:after="0"/>
      </w:pPr>
      <w:r>
        <w:t>Tipus de matèria: Obligatòria</w:t>
      </w:r>
    </w:p>
    <w:p w14:paraId="115E9C6D" w14:textId="77777777" w:rsidR="00AA24E2" w:rsidRDefault="007A4E5F">
      <w:pPr>
        <w:spacing w:after="0"/>
      </w:pPr>
      <w:r>
        <w:t>Matèria pràctica: Sí</w:t>
      </w:r>
    </w:p>
    <w:p w14:paraId="75A3C7A7" w14:textId="77777777" w:rsidR="00AA24E2" w:rsidRDefault="007A4E5F">
      <w:pPr>
        <w:pStyle w:val="Ttol1"/>
        <w:jc w:val="both"/>
      </w:pPr>
      <w:r>
        <w:t>Activitats i elements d’avaluació i la seva ponderació dins la nota de l’avaluació</w:t>
      </w:r>
    </w:p>
    <w:p w14:paraId="272F4B81" w14:textId="77777777" w:rsidR="00AA24E2" w:rsidRDefault="007A4E5F">
      <w:pPr>
        <w:pStyle w:val="Ttol2"/>
      </w:pPr>
      <w:r>
        <w:t xml:space="preserve">UF1: Propietats i assajos fisicoquímics </w:t>
      </w:r>
    </w:p>
    <w:tbl>
      <w:tblPr>
        <w:tblStyle w:val="a"/>
        <w:tblW w:w="8399" w:type="dxa"/>
        <w:jc w:val="center"/>
        <w:tblInd w:w="0"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00" w:firstRow="0" w:lastRow="0" w:firstColumn="0" w:lastColumn="0" w:noHBand="0" w:noVBand="1"/>
      </w:tblPr>
      <w:tblGrid>
        <w:gridCol w:w="2466"/>
        <w:gridCol w:w="3908"/>
        <w:gridCol w:w="810"/>
        <w:gridCol w:w="1215"/>
      </w:tblGrid>
      <w:tr w:rsidR="00AA24E2" w14:paraId="2C29FC25" w14:textId="77777777">
        <w:trPr>
          <w:jc w:val="center"/>
        </w:trPr>
        <w:tc>
          <w:tcPr>
            <w:tcW w:w="2466" w:type="dxa"/>
            <w:tcBorders>
              <w:bottom w:val="single" w:sz="4" w:space="0" w:color="000000"/>
            </w:tcBorders>
            <w:shd w:val="clear" w:color="auto" w:fill="007FA9"/>
            <w:vAlign w:val="center"/>
          </w:tcPr>
          <w:p w14:paraId="5C7054D3" w14:textId="77777777" w:rsidR="00AA24E2" w:rsidRDefault="007A4E5F">
            <w:pPr>
              <w:jc w:val="center"/>
              <w:rPr>
                <w:b/>
              </w:rPr>
            </w:pPr>
            <w:r>
              <w:rPr>
                <w:b/>
              </w:rPr>
              <w:t>Activitat</w:t>
            </w:r>
          </w:p>
        </w:tc>
        <w:tc>
          <w:tcPr>
            <w:tcW w:w="3908" w:type="dxa"/>
            <w:tcBorders>
              <w:bottom w:val="single" w:sz="4" w:space="0" w:color="000000"/>
            </w:tcBorders>
            <w:shd w:val="clear" w:color="auto" w:fill="007FA9"/>
            <w:vAlign w:val="center"/>
          </w:tcPr>
          <w:p w14:paraId="5C730EFF" w14:textId="77777777" w:rsidR="00AA24E2" w:rsidRDefault="007A4E5F">
            <w:pPr>
              <w:jc w:val="center"/>
              <w:rPr>
                <w:b/>
              </w:rPr>
            </w:pPr>
            <w:r>
              <w:rPr>
                <w:b/>
              </w:rPr>
              <w:t>Descripció</w:t>
            </w:r>
          </w:p>
        </w:tc>
        <w:tc>
          <w:tcPr>
            <w:tcW w:w="810" w:type="dxa"/>
            <w:tcBorders>
              <w:bottom w:val="single" w:sz="4" w:space="0" w:color="000000"/>
            </w:tcBorders>
            <w:shd w:val="clear" w:color="auto" w:fill="007FA9"/>
            <w:vAlign w:val="center"/>
          </w:tcPr>
          <w:p w14:paraId="45133F80" w14:textId="77777777" w:rsidR="00AA24E2" w:rsidRDefault="007A4E5F">
            <w:pPr>
              <w:jc w:val="center"/>
              <w:rPr>
                <w:b/>
              </w:rPr>
            </w:pPr>
            <w:r>
              <w:rPr>
                <w:b/>
              </w:rPr>
              <w:t>Pes</w:t>
            </w:r>
          </w:p>
        </w:tc>
        <w:tc>
          <w:tcPr>
            <w:tcW w:w="1215" w:type="dxa"/>
            <w:tcBorders>
              <w:bottom w:val="single" w:sz="4" w:space="0" w:color="000000"/>
            </w:tcBorders>
            <w:shd w:val="clear" w:color="auto" w:fill="007FA9"/>
            <w:vAlign w:val="center"/>
          </w:tcPr>
          <w:p w14:paraId="0E77FCCD" w14:textId="77777777" w:rsidR="00AA24E2" w:rsidRDefault="007A4E5F">
            <w:pPr>
              <w:jc w:val="center"/>
              <w:rPr>
                <w:b/>
              </w:rPr>
            </w:pPr>
            <w:r>
              <w:rPr>
                <w:b/>
              </w:rPr>
              <w:t>Pes NF</w:t>
            </w:r>
          </w:p>
        </w:tc>
      </w:tr>
      <w:tr w:rsidR="00AA24E2" w14:paraId="22D597CF" w14:textId="77777777">
        <w:trPr>
          <w:jc w:val="center"/>
        </w:trPr>
        <w:tc>
          <w:tcPr>
            <w:tcW w:w="2466" w:type="dxa"/>
            <w:tcBorders>
              <w:bottom w:val="single" w:sz="4" w:space="0" w:color="000000"/>
            </w:tcBorders>
            <w:shd w:val="clear" w:color="auto" w:fill="auto"/>
            <w:vAlign w:val="center"/>
          </w:tcPr>
          <w:p w14:paraId="61BAEFB5" w14:textId="77777777" w:rsidR="00AA24E2" w:rsidRDefault="007A4E5F">
            <w:pPr>
              <w:jc w:val="center"/>
            </w:pPr>
            <w:r>
              <w:t>Pràctica 0</w:t>
            </w:r>
          </w:p>
        </w:tc>
        <w:tc>
          <w:tcPr>
            <w:tcW w:w="3908" w:type="dxa"/>
            <w:tcBorders>
              <w:bottom w:val="single" w:sz="4" w:space="0" w:color="000000"/>
            </w:tcBorders>
            <w:shd w:val="clear" w:color="auto" w:fill="auto"/>
            <w:vAlign w:val="center"/>
          </w:tcPr>
          <w:p w14:paraId="5B8ACB8B" w14:textId="77777777" w:rsidR="00AA24E2" w:rsidRDefault="007A4E5F">
            <w:pPr>
              <w:jc w:val="left"/>
            </w:pPr>
            <w:r>
              <w:t>Corba d’escalfament de l’aigua</w:t>
            </w:r>
            <w:r>
              <w:rPr>
                <w:vertAlign w:val="superscript"/>
              </w:rPr>
              <w:t>1</w:t>
            </w:r>
          </w:p>
        </w:tc>
        <w:tc>
          <w:tcPr>
            <w:tcW w:w="810" w:type="dxa"/>
            <w:tcBorders>
              <w:bottom w:val="single" w:sz="4" w:space="0" w:color="000000"/>
            </w:tcBorders>
            <w:shd w:val="clear" w:color="auto" w:fill="auto"/>
            <w:vAlign w:val="center"/>
          </w:tcPr>
          <w:p w14:paraId="76AF76B3" w14:textId="77777777" w:rsidR="00AA24E2" w:rsidRDefault="007A4E5F">
            <w:pPr>
              <w:jc w:val="center"/>
            </w:pPr>
            <w:r>
              <w:t>2</w:t>
            </w:r>
          </w:p>
        </w:tc>
        <w:tc>
          <w:tcPr>
            <w:tcW w:w="1215" w:type="dxa"/>
            <w:vMerge w:val="restart"/>
            <w:shd w:val="clear" w:color="auto" w:fill="auto"/>
            <w:vAlign w:val="center"/>
          </w:tcPr>
          <w:p w14:paraId="44699DC0" w14:textId="77777777" w:rsidR="00AA24E2" w:rsidRDefault="007A4E5F">
            <w:pPr>
              <w:jc w:val="center"/>
              <w:rPr>
                <w:b/>
              </w:rPr>
            </w:pPr>
            <w:r>
              <w:t>28</w:t>
            </w:r>
          </w:p>
        </w:tc>
      </w:tr>
      <w:tr w:rsidR="00AA24E2" w14:paraId="0765CBA6" w14:textId="77777777">
        <w:trPr>
          <w:jc w:val="center"/>
        </w:trPr>
        <w:tc>
          <w:tcPr>
            <w:tcW w:w="2466" w:type="dxa"/>
            <w:shd w:val="clear" w:color="auto" w:fill="FAC090"/>
            <w:vAlign w:val="center"/>
          </w:tcPr>
          <w:p w14:paraId="772D977E" w14:textId="77777777" w:rsidR="00AA24E2" w:rsidRDefault="007A4E5F">
            <w:pPr>
              <w:jc w:val="center"/>
            </w:pPr>
            <w:r>
              <w:t>Examen NF1</w:t>
            </w:r>
          </w:p>
        </w:tc>
        <w:tc>
          <w:tcPr>
            <w:tcW w:w="3908" w:type="dxa"/>
            <w:shd w:val="clear" w:color="auto" w:fill="FAC090"/>
            <w:vAlign w:val="center"/>
          </w:tcPr>
          <w:p w14:paraId="2B19BEED" w14:textId="77777777" w:rsidR="00AA24E2" w:rsidRDefault="007A4E5F">
            <w:r>
              <w:t>Estats d’agregació de la matèria</w:t>
            </w:r>
          </w:p>
        </w:tc>
        <w:tc>
          <w:tcPr>
            <w:tcW w:w="810" w:type="dxa"/>
            <w:shd w:val="clear" w:color="auto" w:fill="FAC090"/>
            <w:vAlign w:val="center"/>
          </w:tcPr>
          <w:p w14:paraId="15BE5135" w14:textId="77777777" w:rsidR="00AA24E2" w:rsidRDefault="007A4E5F">
            <w:pPr>
              <w:jc w:val="center"/>
            </w:pPr>
            <w:r>
              <w:t>12</w:t>
            </w:r>
          </w:p>
        </w:tc>
        <w:tc>
          <w:tcPr>
            <w:tcW w:w="1215" w:type="dxa"/>
            <w:vMerge/>
            <w:shd w:val="clear" w:color="auto" w:fill="auto"/>
            <w:vAlign w:val="center"/>
          </w:tcPr>
          <w:p w14:paraId="413E2031" w14:textId="77777777" w:rsidR="00AA24E2" w:rsidRDefault="00AA24E2">
            <w:pPr>
              <w:widowControl w:val="0"/>
              <w:pBdr>
                <w:top w:val="nil"/>
                <w:left w:val="nil"/>
                <w:bottom w:val="nil"/>
                <w:right w:val="nil"/>
                <w:between w:val="nil"/>
              </w:pBdr>
              <w:spacing w:after="0" w:line="276" w:lineRule="auto"/>
              <w:jc w:val="left"/>
            </w:pPr>
          </w:p>
        </w:tc>
      </w:tr>
      <w:tr w:rsidR="00AA24E2" w14:paraId="7E169164" w14:textId="77777777">
        <w:trPr>
          <w:jc w:val="center"/>
        </w:trPr>
        <w:tc>
          <w:tcPr>
            <w:tcW w:w="2466" w:type="dxa"/>
            <w:shd w:val="clear" w:color="auto" w:fill="auto"/>
            <w:vAlign w:val="center"/>
          </w:tcPr>
          <w:p w14:paraId="67425C98" w14:textId="77777777" w:rsidR="00AA24E2" w:rsidRDefault="007A4E5F">
            <w:pPr>
              <w:jc w:val="center"/>
            </w:pPr>
            <w:r>
              <w:t>Pràctica 1</w:t>
            </w:r>
          </w:p>
        </w:tc>
        <w:tc>
          <w:tcPr>
            <w:tcW w:w="3908" w:type="dxa"/>
            <w:shd w:val="clear" w:color="auto" w:fill="auto"/>
            <w:vAlign w:val="center"/>
          </w:tcPr>
          <w:p w14:paraId="77E72362" w14:textId="77777777" w:rsidR="00AA24E2" w:rsidRDefault="007A4E5F">
            <w:r>
              <w:t>Mètode Thiele</w:t>
            </w:r>
            <w:r>
              <w:rPr>
                <w:vertAlign w:val="superscript"/>
              </w:rPr>
              <w:t>4</w:t>
            </w:r>
          </w:p>
        </w:tc>
        <w:tc>
          <w:tcPr>
            <w:tcW w:w="810" w:type="dxa"/>
            <w:shd w:val="clear" w:color="auto" w:fill="auto"/>
            <w:vAlign w:val="center"/>
          </w:tcPr>
          <w:p w14:paraId="79456394" w14:textId="77777777" w:rsidR="00AA24E2" w:rsidRDefault="007A4E5F">
            <w:pPr>
              <w:jc w:val="center"/>
            </w:pPr>
            <w:r>
              <w:t>2</w:t>
            </w:r>
          </w:p>
        </w:tc>
        <w:tc>
          <w:tcPr>
            <w:tcW w:w="1215" w:type="dxa"/>
            <w:vMerge/>
            <w:shd w:val="clear" w:color="auto" w:fill="auto"/>
            <w:vAlign w:val="center"/>
          </w:tcPr>
          <w:p w14:paraId="760A2411" w14:textId="77777777" w:rsidR="00AA24E2" w:rsidRDefault="00AA24E2">
            <w:pPr>
              <w:widowControl w:val="0"/>
              <w:pBdr>
                <w:top w:val="nil"/>
                <w:left w:val="nil"/>
                <w:bottom w:val="nil"/>
                <w:right w:val="nil"/>
                <w:between w:val="nil"/>
              </w:pBdr>
              <w:spacing w:after="0" w:line="276" w:lineRule="auto"/>
              <w:jc w:val="left"/>
            </w:pPr>
          </w:p>
        </w:tc>
      </w:tr>
      <w:tr w:rsidR="00AA24E2" w14:paraId="53124CD4" w14:textId="77777777">
        <w:trPr>
          <w:jc w:val="center"/>
        </w:trPr>
        <w:tc>
          <w:tcPr>
            <w:tcW w:w="2466" w:type="dxa"/>
            <w:shd w:val="clear" w:color="auto" w:fill="auto"/>
            <w:vAlign w:val="center"/>
          </w:tcPr>
          <w:p w14:paraId="42D494DA" w14:textId="77777777" w:rsidR="00AA24E2" w:rsidRDefault="007A4E5F">
            <w:pPr>
              <w:jc w:val="center"/>
            </w:pPr>
            <w:r>
              <w:t>Pràctica 2</w:t>
            </w:r>
          </w:p>
        </w:tc>
        <w:tc>
          <w:tcPr>
            <w:tcW w:w="3908" w:type="dxa"/>
            <w:shd w:val="clear" w:color="auto" w:fill="auto"/>
            <w:vAlign w:val="center"/>
          </w:tcPr>
          <w:p w14:paraId="705F3BD8" w14:textId="77777777" w:rsidR="00AA24E2" w:rsidRDefault="007A4E5F">
            <w:r>
              <w:t>Mètode Siwoloboff</w:t>
            </w:r>
            <w:r>
              <w:rPr>
                <w:vertAlign w:val="superscript"/>
              </w:rPr>
              <w:t>4</w:t>
            </w:r>
          </w:p>
        </w:tc>
        <w:tc>
          <w:tcPr>
            <w:tcW w:w="810" w:type="dxa"/>
            <w:shd w:val="clear" w:color="auto" w:fill="auto"/>
            <w:vAlign w:val="center"/>
          </w:tcPr>
          <w:p w14:paraId="1087C6B5" w14:textId="77777777" w:rsidR="00AA24E2" w:rsidRDefault="007A4E5F">
            <w:pPr>
              <w:jc w:val="center"/>
            </w:pPr>
            <w:r>
              <w:t>2</w:t>
            </w:r>
          </w:p>
        </w:tc>
        <w:tc>
          <w:tcPr>
            <w:tcW w:w="1215" w:type="dxa"/>
            <w:vMerge/>
            <w:shd w:val="clear" w:color="auto" w:fill="auto"/>
            <w:vAlign w:val="center"/>
          </w:tcPr>
          <w:p w14:paraId="43DEBD55" w14:textId="77777777" w:rsidR="00AA24E2" w:rsidRDefault="00AA24E2">
            <w:pPr>
              <w:widowControl w:val="0"/>
              <w:pBdr>
                <w:top w:val="nil"/>
                <w:left w:val="nil"/>
                <w:bottom w:val="nil"/>
                <w:right w:val="nil"/>
                <w:between w:val="nil"/>
              </w:pBdr>
              <w:spacing w:after="0" w:line="276" w:lineRule="auto"/>
              <w:jc w:val="left"/>
            </w:pPr>
          </w:p>
        </w:tc>
      </w:tr>
      <w:tr w:rsidR="00AA24E2" w14:paraId="332B5A2C" w14:textId="77777777">
        <w:trPr>
          <w:jc w:val="center"/>
        </w:trPr>
        <w:tc>
          <w:tcPr>
            <w:tcW w:w="2466" w:type="dxa"/>
            <w:shd w:val="clear" w:color="auto" w:fill="C6D9F1"/>
            <w:vAlign w:val="center"/>
          </w:tcPr>
          <w:p w14:paraId="001A50E3" w14:textId="77777777" w:rsidR="00AA24E2" w:rsidRDefault="007A4E5F">
            <w:pPr>
              <w:jc w:val="center"/>
            </w:pPr>
            <w:r>
              <w:t>Pràctica 4</w:t>
            </w:r>
          </w:p>
        </w:tc>
        <w:tc>
          <w:tcPr>
            <w:tcW w:w="3908" w:type="dxa"/>
            <w:shd w:val="clear" w:color="auto" w:fill="C6D9F1"/>
            <w:vAlign w:val="center"/>
          </w:tcPr>
          <w:p w14:paraId="0C9DCF36" w14:textId="77777777" w:rsidR="00AA24E2" w:rsidRDefault="007A4E5F">
            <w:pPr>
              <w:pBdr>
                <w:top w:val="nil"/>
                <w:left w:val="nil"/>
                <w:bottom w:val="nil"/>
                <w:right w:val="nil"/>
                <w:between w:val="nil"/>
              </w:pBdr>
              <w:spacing w:line="276" w:lineRule="auto"/>
              <w:ind w:left="360" w:hanging="360"/>
              <w:rPr>
                <w:rFonts w:eastAsia="Verdana" w:cs="Verdana"/>
                <w:color w:val="000000"/>
                <w:sz w:val="22"/>
                <w:szCs w:val="22"/>
              </w:rPr>
            </w:pPr>
            <w:r>
              <w:rPr>
                <w:rFonts w:eastAsia="Verdana" w:cs="Verdana"/>
                <w:color w:val="000000"/>
                <w:sz w:val="22"/>
                <w:szCs w:val="22"/>
              </w:rPr>
              <w:t>Ebullioscòpia</w:t>
            </w:r>
            <w:r>
              <w:rPr>
                <w:rFonts w:eastAsia="Verdana" w:cs="Verdana"/>
                <w:color w:val="000000"/>
                <w:sz w:val="22"/>
                <w:szCs w:val="22"/>
                <w:vertAlign w:val="superscript"/>
              </w:rPr>
              <w:t>2</w:t>
            </w:r>
          </w:p>
        </w:tc>
        <w:tc>
          <w:tcPr>
            <w:tcW w:w="810" w:type="dxa"/>
            <w:shd w:val="clear" w:color="auto" w:fill="C6D9F1"/>
            <w:vAlign w:val="center"/>
          </w:tcPr>
          <w:p w14:paraId="1D230DAF" w14:textId="77777777" w:rsidR="00AA24E2" w:rsidRDefault="007A4E5F">
            <w:pPr>
              <w:jc w:val="center"/>
            </w:pPr>
            <w:r>
              <w:t>10</w:t>
            </w:r>
          </w:p>
        </w:tc>
        <w:tc>
          <w:tcPr>
            <w:tcW w:w="1215" w:type="dxa"/>
            <w:vMerge/>
            <w:shd w:val="clear" w:color="auto" w:fill="auto"/>
            <w:vAlign w:val="center"/>
          </w:tcPr>
          <w:p w14:paraId="64D0A3DE" w14:textId="77777777" w:rsidR="00AA24E2" w:rsidRDefault="00AA24E2">
            <w:pPr>
              <w:widowControl w:val="0"/>
              <w:pBdr>
                <w:top w:val="nil"/>
                <w:left w:val="nil"/>
                <w:bottom w:val="nil"/>
                <w:right w:val="nil"/>
                <w:between w:val="nil"/>
              </w:pBdr>
              <w:spacing w:after="0" w:line="276" w:lineRule="auto"/>
              <w:jc w:val="left"/>
            </w:pPr>
          </w:p>
        </w:tc>
      </w:tr>
      <w:tr w:rsidR="00AA24E2" w14:paraId="10DECFB3" w14:textId="77777777">
        <w:trPr>
          <w:jc w:val="center"/>
        </w:trPr>
        <w:tc>
          <w:tcPr>
            <w:tcW w:w="2466" w:type="dxa"/>
            <w:tcBorders>
              <w:top w:val="single" w:sz="12" w:space="0" w:color="000000"/>
            </w:tcBorders>
            <w:shd w:val="clear" w:color="auto" w:fill="FAC090"/>
            <w:vAlign w:val="center"/>
          </w:tcPr>
          <w:p w14:paraId="212F15F7" w14:textId="77777777" w:rsidR="00AA24E2" w:rsidRDefault="007A4E5F">
            <w:pPr>
              <w:jc w:val="center"/>
            </w:pPr>
            <w:r>
              <w:t>Examen NF2</w:t>
            </w:r>
          </w:p>
        </w:tc>
        <w:tc>
          <w:tcPr>
            <w:tcW w:w="3908" w:type="dxa"/>
            <w:tcBorders>
              <w:top w:val="single" w:sz="12" w:space="0" w:color="000000"/>
            </w:tcBorders>
            <w:shd w:val="clear" w:color="auto" w:fill="FAC090"/>
            <w:vAlign w:val="center"/>
          </w:tcPr>
          <w:p w14:paraId="266A5F40" w14:textId="77777777" w:rsidR="00AA24E2" w:rsidRDefault="007A4E5F">
            <w:r>
              <w:t>Estat Gasós</w:t>
            </w:r>
          </w:p>
        </w:tc>
        <w:tc>
          <w:tcPr>
            <w:tcW w:w="810" w:type="dxa"/>
            <w:tcBorders>
              <w:top w:val="single" w:sz="12" w:space="0" w:color="000000"/>
            </w:tcBorders>
            <w:shd w:val="clear" w:color="auto" w:fill="FAC090"/>
            <w:vAlign w:val="center"/>
          </w:tcPr>
          <w:p w14:paraId="59D4EEC5" w14:textId="77777777" w:rsidR="00AA24E2" w:rsidRDefault="007A4E5F">
            <w:pPr>
              <w:jc w:val="center"/>
            </w:pPr>
            <w:r>
              <w:t>12</w:t>
            </w:r>
          </w:p>
        </w:tc>
        <w:tc>
          <w:tcPr>
            <w:tcW w:w="1215" w:type="dxa"/>
            <w:vMerge w:val="restart"/>
            <w:tcBorders>
              <w:top w:val="single" w:sz="12" w:space="0" w:color="000000"/>
              <w:bottom w:val="single" w:sz="12" w:space="0" w:color="000000"/>
            </w:tcBorders>
            <w:shd w:val="clear" w:color="auto" w:fill="auto"/>
            <w:vAlign w:val="center"/>
          </w:tcPr>
          <w:p w14:paraId="58D8D135" w14:textId="77777777" w:rsidR="00AA24E2" w:rsidRDefault="007A4E5F">
            <w:pPr>
              <w:jc w:val="center"/>
            </w:pPr>
            <w:r>
              <w:t>18</w:t>
            </w:r>
          </w:p>
        </w:tc>
      </w:tr>
      <w:tr w:rsidR="00AA24E2" w14:paraId="58E256C0" w14:textId="77777777">
        <w:trPr>
          <w:jc w:val="center"/>
        </w:trPr>
        <w:tc>
          <w:tcPr>
            <w:tcW w:w="2466" w:type="dxa"/>
            <w:tcBorders>
              <w:bottom w:val="single" w:sz="4" w:space="0" w:color="000000"/>
            </w:tcBorders>
            <w:shd w:val="clear" w:color="auto" w:fill="auto"/>
            <w:vAlign w:val="center"/>
          </w:tcPr>
          <w:p w14:paraId="4ED2B9A7" w14:textId="77777777" w:rsidR="00AA24E2" w:rsidRDefault="007A4E5F">
            <w:pPr>
              <w:jc w:val="center"/>
            </w:pPr>
            <w:r>
              <w:t>Pràctica 5 i 6</w:t>
            </w:r>
          </w:p>
        </w:tc>
        <w:tc>
          <w:tcPr>
            <w:tcW w:w="3908" w:type="dxa"/>
            <w:tcBorders>
              <w:bottom w:val="single" w:sz="4" w:space="0" w:color="000000"/>
            </w:tcBorders>
            <w:shd w:val="clear" w:color="auto" w:fill="auto"/>
            <w:vAlign w:val="center"/>
          </w:tcPr>
          <w:p w14:paraId="05291B48" w14:textId="77777777" w:rsidR="00AA24E2" w:rsidRDefault="007A4E5F">
            <w:pPr>
              <w:pBdr>
                <w:top w:val="nil"/>
                <w:left w:val="nil"/>
                <w:bottom w:val="nil"/>
                <w:right w:val="nil"/>
                <w:between w:val="nil"/>
              </w:pBdr>
              <w:spacing w:line="276" w:lineRule="auto"/>
              <w:ind w:left="360" w:hanging="360"/>
              <w:rPr>
                <w:rFonts w:eastAsia="Verdana" w:cs="Verdana"/>
                <w:color w:val="000000"/>
                <w:sz w:val="22"/>
                <w:szCs w:val="22"/>
              </w:rPr>
            </w:pPr>
            <w:r>
              <w:rPr>
                <w:rFonts w:eastAsia="Verdana" w:cs="Verdana"/>
                <w:color w:val="000000"/>
                <w:sz w:val="22"/>
                <w:szCs w:val="22"/>
              </w:rPr>
              <w:t>Difusió i velocitat de difusió</w:t>
            </w:r>
            <w:r>
              <w:rPr>
                <w:rFonts w:eastAsia="Verdana" w:cs="Verdana"/>
                <w:color w:val="000000"/>
                <w:sz w:val="22"/>
                <w:szCs w:val="22"/>
                <w:vertAlign w:val="superscript"/>
              </w:rPr>
              <w:t>3</w:t>
            </w:r>
          </w:p>
        </w:tc>
        <w:tc>
          <w:tcPr>
            <w:tcW w:w="810" w:type="dxa"/>
            <w:tcBorders>
              <w:bottom w:val="single" w:sz="4" w:space="0" w:color="000000"/>
            </w:tcBorders>
            <w:shd w:val="clear" w:color="auto" w:fill="auto"/>
            <w:vAlign w:val="center"/>
          </w:tcPr>
          <w:p w14:paraId="150843F1" w14:textId="77777777" w:rsidR="00AA24E2" w:rsidRDefault="007A4E5F">
            <w:pPr>
              <w:jc w:val="center"/>
            </w:pPr>
            <w:r>
              <w:t>6</w:t>
            </w:r>
          </w:p>
        </w:tc>
        <w:tc>
          <w:tcPr>
            <w:tcW w:w="1215" w:type="dxa"/>
            <w:vMerge/>
            <w:tcBorders>
              <w:top w:val="single" w:sz="12" w:space="0" w:color="000000"/>
              <w:bottom w:val="single" w:sz="12" w:space="0" w:color="000000"/>
            </w:tcBorders>
            <w:shd w:val="clear" w:color="auto" w:fill="auto"/>
            <w:vAlign w:val="center"/>
          </w:tcPr>
          <w:p w14:paraId="79234386" w14:textId="77777777" w:rsidR="00AA24E2" w:rsidRDefault="00AA24E2">
            <w:pPr>
              <w:widowControl w:val="0"/>
              <w:pBdr>
                <w:top w:val="nil"/>
                <w:left w:val="nil"/>
                <w:bottom w:val="nil"/>
                <w:right w:val="nil"/>
                <w:between w:val="nil"/>
              </w:pBdr>
              <w:spacing w:after="0" w:line="276" w:lineRule="auto"/>
              <w:jc w:val="left"/>
            </w:pPr>
          </w:p>
        </w:tc>
      </w:tr>
      <w:tr w:rsidR="00AA24E2" w14:paraId="69CAF0FB" w14:textId="77777777">
        <w:trPr>
          <w:jc w:val="center"/>
        </w:trPr>
        <w:tc>
          <w:tcPr>
            <w:tcW w:w="2466" w:type="dxa"/>
            <w:tcBorders>
              <w:top w:val="single" w:sz="12" w:space="0" w:color="000000"/>
            </w:tcBorders>
            <w:shd w:val="clear" w:color="auto" w:fill="FAC090"/>
            <w:vAlign w:val="center"/>
          </w:tcPr>
          <w:p w14:paraId="7E26F351" w14:textId="6F1704BF" w:rsidR="00AA24E2" w:rsidRDefault="007A4E5F">
            <w:pPr>
              <w:jc w:val="center"/>
            </w:pPr>
            <w:r>
              <w:t>Examen NF3</w:t>
            </w:r>
          </w:p>
        </w:tc>
        <w:tc>
          <w:tcPr>
            <w:tcW w:w="3908" w:type="dxa"/>
            <w:tcBorders>
              <w:top w:val="single" w:sz="12" w:space="0" w:color="000000"/>
            </w:tcBorders>
            <w:shd w:val="clear" w:color="auto" w:fill="FAC090"/>
            <w:vAlign w:val="center"/>
          </w:tcPr>
          <w:p w14:paraId="37515606" w14:textId="77777777" w:rsidR="00AA24E2" w:rsidRDefault="007A4E5F">
            <w:r>
              <w:t>Estat líquid i Estat sòlid</w:t>
            </w:r>
          </w:p>
        </w:tc>
        <w:tc>
          <w:tcPr>
            <w:tcW w:w="810" w:type="dxa"/>
            <w:tcBorders>
              <w:top w:val="single" w:sz="12" w:space="0" w:color="000000"/>
            </w:tcBorders>
            <w:shd w:val="clear" w:color="auto" w:fill="FAC090"/>
            <w:vAlign w:val="center"/>
          </w:tcPr>
          <w:p w14:paraId="465DF7BA" w14:textId="77777777" w:rsidR="00AA24E2" w:rsidRDefault="007A4E5F">
            <w:pPr>
              <w:jc w:val="center"/>
            </w:pPr>
            <w:r>
              <w:t>12</w:t>
            </w:r>
          </w:p>
        </w:tc>
        <w:tc>
          <w:tcPr>
            <w:tcW w:w="1215" w:type="dxa"/>
            <w:vMerge w:val="restart"/>
            <w:tcBorders>
              <w:top w:val="single" w:sz="12" w:space="0" w:color="000000"/>
              <w:bottom w:val="single" w:sz="12" w:space="0" w:color="000000"/>
            </w:tcBorders>
            <w:shd w:val="clear" w:color="auto" w:fill="auto"/>
            <w:vAlign w:val="center"/>
          </w:tcPr>
          <w:p w14:paraId="1DF5625B" w14:textId="77777777" w:rsidR="00AA24E2" w:rsidRDefault="007A4E5F">
            <w:pPr>
              <w:jc w:val="center"/>
            </w:pPr>
            <w:r>
              <w:t>26</w:t>
            </w:r>
          </w:p>
        </w:tc>
      </w:tr>
      <w:tr w:rsidR="00AA24E2" w14:paraId="4F6A9104" w14:textId="77777777">
        <w:trPr>
          <w:jc w:val="center"/>
        </w:trPr>
        <w:tc>
          <w:tcPr>
            <w:tcW w:w="2466" w:type="dxa"/>
            <w:shd w:val="clear" w:color="auto" w:fill="C6D9F1"/>
            <w:vAlign w:val="center"/>
          </w:tcPr>
          <w:p w14:paraId="298BC8AB" w14:textId="77777777" w:rsidR="00AA24E2" w:rsidRDefault="007A4E5F">
            <w:pPr>
              <w:jc w:val="center"/>
            </w:pPr>
            <w:r>
              <w:t>Pràctica 7</w:t>
            </w:r>
          </w:p>
        </w:tc>
        <w:tc>
          <w:tcPr>
            <w:tcW w:w="3908" w:type="dxa"/>
            <w:shd w:val="clear" w:color="auto" w:fill="C6D9F1"/>
            <w:vAlign w:val="center"/>
          </w:tcPr>
          <w:p w14:paraId="729E08C8" w14:textId="77777777" w:rsidR="00AA24E2" w:rsidRDefault="007A4E5F">
            <w:pPr>
              <w:pBdr>
                <w:top w:val="nil"/>
                <w:left w:val="nil"/>
                <w:bottom w:val="nil"/>
                <w:right w:val="nil"/>
                <w:between w:val="nil"/>
              </w:pBdr>
              <w:spacing w:line="276" w:lineRule="auto"/>
              <w:ind w:left="360" w:hanging="360"/>
              <w:rPr>
                <w:rFonts w:eastAsia="Verdana" w:cs="Verdana"/>
                <w:color w:val="000000"/>
                <w:sz w:val="22"/>
                <w:szCs w:val="22"/>
              </w:rPr>
            </w:pPr>
            <w:r>
              <w:rPr>
                <w:rFonts w:eastAsia="Verdana" w:cs="Verdana"/>
                <w:color w:val="000000"/>
                <w:sz w:val="22"/>
                <w:szCs w:val="22"/>
              </w:rPr>
              <w:t>Grau Alcohòlic</w:t>
            </w:r>
            <w:r>
              <w:rPr>
                <w:rFonts w:eastAsia="Verdana" w:cs="Verdana"/>
                <w:color w:val="000000"/>
                <w:sz w:val="22"/>
                <w:szCs w:val="22"/>
                <w:vertAlign w:val="superscript"/>
              </w:rPr>
              <w:t>2</w:t>
            </w:r>
          </w:p>
        </w:tc>
        <w:tc>
          <w:tcPr>
            <w:tcW w:w="810" w:type="dxa"/>
            <w:shd w:val="clear" w:color="auto" w:fill="C6D9F1"/>
            <w:vAlign w:val="center"/>
          </w:tcPr>
          <w:p w14:paraId="33C3D77E" w14:textId="77777777" w:rsidR="00AA24E2" w:rsidRDefault="007A4E5F">
            <w:pPr>
              <w:jc w:val="center"/>
            </w:pPr>
            <w:r>
              <w:t>10</w:t>
            </w:r>
          </w:p>
        </w:tc>
        <w:tc>
          <w:tcPr>
            <w:tcW w:w="1215" w:type="dxa"/>
            <w:vMerge/>
            <w:tcBorders>
              <w:top w:val="single" w:sz="12" w:space="0" w:color="000000"/>
              <w:bottom w:val="single" w:sz="12" w:space="0" w:color="000000"/>
            </w:tcBorders>
            <w:shd w:val="clear" w:color="auto" w:fill="auto"/>
            <w:vAlign w:val="center"/>
          </w:tcPr>
          <w:p w14:paraId="7B2ED9E8" w14:textId="77777777" w:rsidR="00AA24E2" w:rsidRDefault="00AA24E2">
            <w:pPr>
              <w:widowControl w:val="0"/>
              <w:pBdr>
                <w:top w:val="nil"/>
                <w:left w:val="nil"/>
                <w:bottom w:val="nil"/>
                <w:right w:val="nil"/>
                <w:between w:val="nil"/>
              </w:pBdr>
              <w:spacing w:after="0" w:line="276" w:lineRule="auto"/>
              <w:jc w:val="left"/>
            </w:pPr>
          </w:p>
        </w:tc>
      </w:tr>
      <w:tr w:rsidR="00AA24E2" w14:paraId="1229431D" w14:textId="77777777">
        <w:trPr>
          <w:jc w:val="center"/>
        </w:trPr>
        <w:tc>
          <w:tcPr>
            <w:tcW w:w="2466" w:type="dxa"/>
            <w:shd w:val="clear" w:color="auto" w:fill="auto"/>
            <w:vAlign w:val="center"/>
          </w:tcPr>
          <w:p w14:paraId="464A2A7B" w14:textId="77777777" w:rsidR="00AA24E2" w:rsidRDefault="007A4E5F">
            <w:pPr>
              <w:jc w:val="center"/>
            </w:pPr>
            <w:r>
              <w:t>Pràctica 9</w:t>
            </w:r>
          </w:p>
        </w:tc>
        <w:tc>
          <w:tcPr>
            <w:tcW w:w="3908" w:type="dxa"/>
            <w:shd w:val="clear" w:color="auto" w:fill="auto"/>
            <w:vAlign w:val="center"/>
          </w:tcPr>
          <w:p w14:paraId="264C9D55" w14:textId="77777777" w:rsidR="00AA24E2" w:rsidRDefault="007A4E5F">
            <w:pPr>
              <w:pBdr>
                <w:top w:val="nil"/>
                <w:left w:val="nil"/>
                <w:bottom w:val="nil"/>
                <w:right w:val="nil"/>
                <w:between w:val="nil"/>
              </w:pBdr>
              <w:spacing w:line="276" w:lineRule="auto"/>
              <w:ind w:left="360" w:hanging="360"/>
              <w:rPr>
                <w:rFonts w:eastAsia="Verdana" w:cs="Verdana"/>
                <w:color w:val="000000"/>
                <w:sz w:val="22"/>
                <w:szCs w:val="22"/>
              </w:rPr>
            </w:pPr>
            <w:r>
              <w:rPr>
                <w:rFonts w:eastAsia="Verdana" w:cs="Verdana"/>
                <w:color w:val="000000"/>
                <w:sz w:val="22"/>
                <w:szCs w:val="22"/>
              </w:rPr>
              <w:t>Viscositat</w:t>
            </w:r>
            <w:r>
              <w:rPr>
                <w:rFonts w:eastAsia="Verdana" w:cs="Verdana"/>
                <w:color w:val="000000"/>
                <w:sz w:val="22"/>
                <w:szCs w:val="22"/>
                <w:vertAlign w:val="superscript"/>
              </w:rPr>
              <w:t>4</w:t>
            </w:r>
          </w:p>
        </w:tc>
        <w:tc>
          <w:tcPr>
            <w:tcW w:w="810" w:type="dxa"/>
            <w:shd w:val="clear" w:color="auto" w:fill="auto"/>
            <w:vAlign w:val="center"/>
          </w:tcPr>
          <w:p w14:paraId="643C87E4" w14:textId="77777777" w:rsidR="00AA24E2" w:rsidRDefault="007A4E5F">
            <w:pPr>
              <w:jc w:val="center"/>
            </w:pPr>
            <w:r>
              <w:t>4</w:t>
            </w:r>
          </w:p>
        </w:tc>
        <w:tc>
          <w:tcPr>
            <w:tcW w:w="1215" w:type="dxa"/>
            <w:vMerge/>
            <w:tcBorders>
              <w:top w:val="single" w:sz="12" w:space="0" w:color="000000"/>
              <w:bottom w:val="single" w:sz="12" w:space="0" w:color="000000"/>
            </w:tcBorders>
            <w:shd w:val="clear" w:color="auto" w:fill="auto"/>
            <w:vAlign w:val="center"/>
          </w:tcPr>
          <w:p w14:paraId="013610A5" w14:textId="77777777" w:rsidR="00AA24E2" w:rsidRDefault="00AA24E2">
            <w:pPr>
              <w:widowControl w:val="0"/>
              <w:pBdr>
                <w:top w:val="nil"/>
                <w:left w:val="nil"/>
                <w:bottom w:val="nil"/>
                <w:right w:val="nil"/>
                <w:between w:val="nil"/>
              </w:pBdr>
              <w:spacing w:after="0" w:line="276" w:lineRule="auto"/>
              <w:jc w:val="left"/>
            </w:pPr>
          </w:p>
        </w:tc>
      </w:tr>
      <w:tr w:rsidR="00AA24E2" w14:paraId="501F8E06" w14:textId="77777777">
        <w:trPr>
          <w:jc w:val="center"/>
        </w:trPr>
        <w:tc>
          <w:tcPr>
            <w:tcW w:w="2466" w:type="dxa"/>
            <w:tcBorders>
              <w:top w:val="single" w:sz="12" w:space="0" w:color="000000"/>
            </w:tcBorders>
            <w:shd w:val="clear" w:color="auto" w:fill="FAC090"/>
            <w:vAlign w:val="center"/>
          </w:tcPr>
          <w:p w14:paraId="540079B7" w14:textId="56D47CC7" w:rsidR="00AA24E2" w:rsidRDefault="007A4E5F">
            <w:pPr>
              <w:jc w:val="center"/>
            </w:pPr>
            <w:r>
              <w:t>Examen NF</w:t>
            </w:r>
            <w:r w:rsidR="002866F3">
              <w:t>4</w:t>
            </w:r>
          </w:p>
        </w:tc>
        <w:tc>
          <w:tcPr>
            <w:tcW w:w="3908" w:type="dxa"/>
            <w:tcBorders>
              <w:top w:val="single" w:sz="12" w:space="0" w:color="000000"/>
            </w:tcBorders>
            <w:shd w:val="clear" w:color="auto" w:fill="FAC090"/>
            <w:vAlign w:val="center"/>
          </w:tcPr>
          <w:p w14:paraId="314A4014" w14:textId="77777777" w:rsidR="00AA24E2" w:rsidRDefault="007A4E5F">
            <w:r>
              <w:t>Termodinàmica</w:t>
            </w:r>
          </w:p>
        </w:tc>
        <w:tc>
          <w:tcPr>
            <w:tcW w:w="810" w:type="dxa"/>
            <w:tcBorders>
              <w:top w:val="single" w:sz="12" w:space="0" w:color="000000"/>
            </w:tcBorders>
            <w:shd w:val="clear" w:color="auto" w:fill="FAC090"/>
            <w:vAlign w:val="center"/>
          </w:tcPr>
          <w:p w14:paraId="0889124A" w14:textId="77777777" w:rsidR="00AA24E2" w:rsidRDefault="007A4E5F">
            <w:pPr>
              <w:jc w:val="center"/>
            </w:pPr>
            <w:r>
              <w:t>12</w:t>
            </w:r>
          </w:p>
        </w:tc>
        <w:tc>
          <w:tcPr>
            <w:tcW w:w="1215" w:type="dxa"/>
            <w:vMerge w:val="restart"/>
            <w:tcBorders>
              <w:top w:val="single" w:sz="12" w:space="0" w:color="000000"/>
            </w:tcBorders>
            <w:shd w:val="clear" w:color="auto" w:fill="auto"/>
            <w:vAlign w:val="center"/>
          </w:tcPr>
          <w:p w14:paraId="0D8F5E41" w14:textId="77777777" w:rsidR="00AA24E2" w:rsidRDefault="007A4E5F">
            <w:pPr>
              <w:jc w:val="center"/>
            </w:pPr>
            <w:r>
              <w:t>28</w:t>
            </w:r>
          </w:p>
        </w:tc>
      </w:tr>
      <w:tr w:rsidR="00AA24E2" w14:paraId="0DDC199F" w14:textId="77777777">
        <w:trPr>
          <w:jc w:val="center"/>
        </w:trPr>
        <w:tc>
          <w:tcPr>
            <w:tcW w:w="2466" w:type="dxa"/>
            <w:vAlign w:val="center"/>
          </w:tcPr>
          <w:p w14:paraId="65984EAC" w14:textId="77777777" w:rsidR="00AA24E2" w:rsidRDefault="007A4E5F">
            <w:pPr>
              <w:jc w:val="center"/>
            </w:pPr>
            <w:r>
              <w:t>Pràctica 10</w:t>
            </w:r>
          </w:p>
        </w:tc>
        <w:tc>
          <w:tcPr>
            <w:tcW w:w="3908" w:type="dxa"/>
            <w:vAlign w:val="center"/>
          </w:tcPr>
          <w:p w14:paraId="1F0F1C2A" w14:textId="77777777" w:rsidR="00AA24E2" w:rsidRDefault="007A4E5F">
            <w:pPr>
              <w:pBdr>
                <w:top w:val="nil"/>
                <w:left w:val="nil"/>
                <w:bottom w:val="nil"/>
                <w:right w:val="nil"/>
                <w:between w:val="nil"/>
              </w:pBdr>
              <w:spacing w:line="276" w:lineRule="auto"/>
              <w:ind w:left="360" w:hanging="360"/>
              <w:rPr>
                <w:rFonts w:eastAsia="Verdana" w:cs="Verdana"/>
                <w:color w:val="000000"/>
                <w:sz w:val="22"/>
                <w:szCs w:val="22"/>
              </w:rPr>
            </w:pPr>
            <w:r>
              <w:rPr>
                <w:rFonts w:eastAsia="Verdana" w:cs="Verdana"/>
                <w:color w:val="000000"/>
                <w:sz w:val="22"/>
                <w:szCs w:val="22"/>
              </w:rPr>
              <w:t>Equivalent del calorímetre</w:t>
            </w:r>
            <w:r>
              <w:rPr>
                <w:rFonts w:eastAsia="Verdana" w:cs="Verdana"/>
                <w:color w:val="000000"/>
                <w:sz w:val="22"/>
                <w:szCs w:val="22"/>
                <w:vertAlign w:val="superscript"/>
              </w:rPr>
              <w:t>4</w:t>
            </w:r>
          </w:p>
        </w:tc>
        <w:tc>
          <w:tcPr>
            <w:tcW w:w="810" w:type="dxa"/>
            <w:vAlign w:val="center"/>
          </w:tcPr>
          <w:p w14:paraId="21B83E84" w14:textId="77777777" w:rsidR="00AA24E2" w:rsidRDefault="007A4E5F">
            <w:pPr>
              <w:jc w:val="center"/>
            </w:pPr>
            <w:r>
              <w:t>2</w:t>
            </w:r>
          </w:p>
        </w:tc>
        <w:tc>
          <w:tcPr>
            <w:tcW w:w="1215" w:type="dxa"/>
            <w:vMerge/>
            <w:tcBorders>
              <w:top w:val="single" w:sz="12" w:space="0" w:color="000000"/>
            </w:tcBorders>
            <w:shd w:val="clear" w:color="auto" w:fill="auto"/>
            <w:vAlign w:val="center"/>
          </w:tcPr>
          <w:p w14:paraId="34431DD4" w14:textId="77777777" w:rsidR="00AA24E2" w:rsidRDefault="00AA24E2">
            <w:pPr>
              <w:widowControl w:val="0"/>
              <w:pBdr>
                <w:top w:val="nil"/>
                <w:left w:val="nil"/>
                <w:bottom w:val="nil"/>
                <w:right w:val="nil"/>
                <w:between w:val="nil"/>
              </w:pBdr>
              <w:spacing w:after="0" w:line="276" w:lineRule="auto"/>
              <w:jc w:val="left"/>
            </w:pPr>
          </w:p>
        </w:tc>
      </w:tr>
      <w:tr w:rsidR="00AA24E2" w14:paraId="556BC644" w14:textId="77777777">
        <w:trPr>
          <w:jc w:val="center"/>
        </w:trPr>
        <w:tc>
          <w:tcPr>
            <w:tcW w:w="2466" w:type="dxa"/>
            <w:vAlign w:val="center"/>
          </w:tcPr>
          <w:p w14:paraId="4FCFA6CD" w14:textId="77777777" w:rsidR="00AA24E2" w:rsidRDefault="007A4E5F">
            <w:pPr>
              <w:jc w:val="center"/>
            </w:pPr>
            <w:r>
              <w:t>Pràctica 11</w:t>
            </w:r>
          </w:p>
        </w:tc>
        <w:tc>
          <w:tcPr>
            <w:tcW w:w="3908" w:type="dxa"/>
            <w:vAlign w:val="center"/>
          </w:tcPr>
          <w:p w14:paraId="6C3EEF98" w14:textId="77777777" w:rsidR="00AA24E2" w:rsidRDefault="007A4E5F">
            <w:pPr>
              <w:pBdr>
                <w:top w:val="nil"/>
                <w:left w:val="nil"/>
                <w:bottom w:val="nil"/>
                <w:right w:val="nil"/>
                <w:between w:val="nil"/>
              </w:pBdr>
              <w:spacing w:line="276" w:lineRule="auto"/>
              <w:ind w:left="360" w:hanging="360"/>
              <w:rPr>
                <w:rFonts w:eastAsia="Verdana" w:cs="Verdana"/>
                <w:color w:val="000000"/>
                <w:sz w:val="22"/>
                <w:szCs w:val="22"/>
              </w:rPr>
            </w:pPr>
            <w:r>
              <w:rPr>
                <w:rFonts w:eastAsia="Verdana" w:cs="Verdana"/>
                <w:color w:val="000000"/>
                <w:sz w:val="22"/>
                <w:szCs w:val="22"/>
              </w:rPr>
              <w:t>Calor latent de fusió</w:t>
            </w:r>
            <w:r>
              <w:rPr>
                <w:rFonts w:eastAsia="Verdana" w:cs="Verdana"/>
                <w:color w:val="000000"/>
                <w:sz w:val="22"/>
                <w:szCs w:val="22"/>
                <w:vertAlign w:val="superscript"/>
              </w:rPr>
              <w:t>4</w:t>
            </w:r>
          </w:p>
        </w:tc>
        <w:tc>
          <w:tcPr>
            <w:tcW w:w="810" w:type="dxa"/>
            <w:vAlign w:val="center"/>
          </w:tcPr>
          <w:p w14:paraId="457A945A" w14:textId="77777777" w:rsidR="00AA24E2" w:rsidRDefault="007A4E5F">
            <w:pPr>
              <w:jc w:val="center"/>
            </w:pPr>
            <w:r>
              <w:t>2</w:t>
            </w:r>
          </w:p>
        </w:tc>
        <w:tc>
          <w:tcPr>
            <w:tcW w:w="1215" w:type="dxa"/>
            <w:vMerge/>
            <w:tcBorders>
              <w:top w:val="single" w:sz="12" w:space="0" w:color="000000"/>
            </w:tcBorders>
            <w:shd w:val="clear" w:color="auto" w:fill="auto"/>
            <w:vAlign w:val="center"/>
          </w:tcPr>
          <w:p w14:paraId="0A9A1D89" w14:textId="77777777" w:rsidR="00AA24E2" w:rsidRDefault="00AA24E2">
            <w:pPr>
              <w:widowControl w:val="0"/>
              <w:pBdr>
                <w:top w:val="nil"/>
                <w:left w:val="nil"/>
                <w:bottom w:val="nil"/>
                <w:right w:val="nil"/>
                <w:between w:val="nil"/>
              </w:pBdr>
              <w:spacing w:after="0" w:line="276" w:lineRule="auto"/>
              <w:jc w:val="left"/>
            </w:pPr>
          </w:p>
        </w:tc>
      </w:tr>
      <w:tr w:rsidR="00AA24E2" w14:paraId="1AD9F5CE" w14:textId="77777777">
        <w:trPr>
          <w:jc w:val="center"/>
        </w:trPr>
        <w:tc>
          <w:tcPr>
            <w:tcW w:w="2466" w:type="dxa"/>
            <w:vAlign w:val="center"/>
          </w:tcPr>
          <w:p w14:paraId="22A21312" w14:textId="77777777" w:rsidR="00AA24E2" w:rsidRDefault="007A4E5F">
            <w:pPr>
              <w:jc w:val="center"/>
            </w:pPr>
            <w:r>
              <w:t>Pràctica 12</w:t>
            </w:r>
          </w:p>
        </w:tc>
        <w:tc>
          <w:tcPr>
            <w:tcW w:w="3908" w:type="dxa"/>
            <w:vAlign w:val="center"/>
          </w:tcPr>
          <w:p w14:paraId="3EC25063" w14:textId="77777777" w:rsidR="00AA24E2" w:rsidRDefault="007A4E5F">
            <w:pPr>
              <w:pBdr>
                <w:top w:val="nil"/>
                <w:left w:val="nil"/>
                <w:bottom w:val="nil"/>
                <w:right w:val="nil"/>
                <w:between w:val="nil"/>
              </w:pBdr>
              <w:spacing w:line="276" w:lineRule="auto"/>
              <w:ind w:left="360" w:hanging="360"/>
              <w:rPr>
                <w:rFonts w:eastAsia="Verdana" w:cs="Verdana"/>
                <w:color w:val="000000"/>
                <w:sz w:val="22"/>
                <w:szCs w:val="22"/>
              </w:rPr>
            </w:pPr>
            <w:r>
              <w:rPr>
                <w:rFonts w:eastAsia="Verdana" w:cs="Verdana"/>
                <w:color w:val="000000"/>
                <w:sz w:val="22"/>
                <w:szCs w:val="22"/>
              </w:rPr>
              <w:t>Calor específica</w:t>
            </w:r>
            <w:r>
              <w:rPr>
                <w:rFonts w:eastAsia="Verdana" w:cs="Verdana"/>
                <w:color w:val="000000"/>
                <w:sz w:val="22"/>
                <w:szCs w:val="22"/>
                <w:vertAlign w:val="superscript"/>
              </w:rPr>
              <w:t>4</w:t>
            </w:r>
          </w:p>
        </w:tc>
        <w:tc>
          <w:tcPr>
            <w:tcW w:w="810" w:type="dxa"/>
            <w:vAlign w:val="center"/>
          </w:tcPr>
          <w:p w14:paraId="3F92BE4E" w14:textId="77777777" w:rsidR="00AA24E2" w:rsidRDefault="007A4E5F">
            <w:pPr>
              <w:jc w:val="center"/>
            </w:pPr>
            <w:r>
              <w:t>2</w:t>
            </w:r>
          </w:p>
        </w:tc>
        <w:tc>
          <w:tcPr>
            <w:tcW w:w="1215" w:type="dxa"/>
            <w:vMerge/>
            <w:tcBorders>
              <w:top w:val="single" w:sz="12" w:space="0" w:color="000000"/>
            </w:tcBorders>
            <w:shd w:val="clear" w:color="auto" w:fill="auto"/>
            <w:vAlign w:val="center"/>
          </w:tcPr>
          <w:p w14:paraId="7B9B9617" w14:textId="77777777" w:rsidR="00AA24E2" w:rsidRDefault="00AA24E2">
            <w:pPr>
              <w:widowControl w:val="0"/>
              <w:pBdr>
                <w:top w:val="nil"/>
                <w:left w:val="nil"/>
                <w:bottom w:val="nil"/>
                <w:right w:val="nil"/>
                <w:between w:val="nil"/>
              </w:pBdr>
              <w:spacing w:after="0" w:line="276" w:lineRule="auto"/>
              <w:jc w:val="left"/>
            </w:pPr>
          </w:p>
        </w:tc>
      </w:tr>
      <w:tr w:rsidR="00AA24E2" w14:paraId="6891D05C" w14:textId="77777777">
        <w:trPr>
          <w:jc w:val="center"/>
        </w:trPr>
        <w:tc>
          <w:tcPr>
            <w:tcW w:w="2466" w:type="dxa"/>
            <w:shd w:val="clear" w:color="auto" w:fill="C6D9F1"/>
            <w:vAlign w:val="center"/>
          </w:tcPr>
          <w:p w14:paraId="36B7A6A5" w14:textId="77777777" w:rsidR="00AA24E2" w:rsidRDefault="007A4E5F">
            <w:pPr>
              <w:jc w:val="center"/>
            </w:pPr>
            <w:r>
              <w:t>Pràctica 13</w:t>
            </w:r>
          </w:p>
        </w:tc>
        <w:tc>
          <w:tcPr>
            <w:tcW w:w="3908" w:type="dxa"/>
            <w:shd w:val="clear" w:color="auto" w:fill="C6D9F1"/>
            <w:vAlign w:val="center"/>
          </w:tcPr>
          <w:p w14:paraId="3E80D45E" w14:textId="77777777" w:rsidR="00AA24E2" w:rsidRDefault="007A4E5F">
            <w:pPr>
              <w:pBdr>
                <w:top w:val="nil"/>
                <w:left w:val="nil"/>
                <w:bottom w:val="nil"/>
                <w:right w:val="nil"/>
                <w:between w:val="nil"/>
              </w:pBdr>
              <w:spacing w:line="276" w:lineRule="auto"/>
              <w:ind w:left="360" w:hanging="360"/>
              <w:rPr>
                <w:rFonts w:eastAsia="Verdana" w:cs="Verdana"/>
                <w:color w:val="000000"/>
                <w:sz w:val="22"/>
                <w:szCs w:val="22"/>
              </w:rPr>
            </w:pPr>
            <w:r>
              <w:rPr>
                <w:rFonts w:eastAsia="Verdana" w:cs="Verdana"/>
                <w:color w:val="000000"/>
                <w:sz w:val="22"/>
                <w:szCs w:val="22"/>
              </w:rPr>
              <w:t>Llei de Hess</w:t>
            </w:r>
            <w:r>
              <w:rPr>
                <w:rFonts w:eastAsia="Verdana" w:cs="Verdana"/>
                <w:color w:val="000000"/>
                <w:sz w:val="22"/>
                <w:szCs w:val="22"/>
                <w:vertAlign w:val="superscript"/>
              </w:rPr>
              <w:t>2</w:t>
            </w:r>
          </w:p>
        </w:tc>
        <w:tc>
          <w:tcPr>
            <w:tcW w:w="810" w:type="dxa"/>
            <w:shd w:val="clear" w:color="auto" w:fill="C6D9F1"/>
            <w:vAlign w:val="center"/>
          </w:tcPr>
          <w:p w14:paraId="6F5FFE7A" w14:textId="77777777" w:rsidR="00AA24E2" w:rsidRDefault="007A4E5F">
            <w:pPr>
              <w:jc w:val="center"/>
            </w:pPr>
            <w:r>
              <w:t>10</w:t>
            </w:r>
          </w:p>
        </w:tc>
        <w:tc>
          <w:tcPr>
            <w:tcW w:w="1215" w:type="dxa"/>
            <w:vMerge/>
            <w:tcBorders>
              <w:top w:val="single" w:sz="12" w:space="0" w:color="000000"/>
            </w:tcBorders>
            <w:shd w:val="clear" w:color="auto" w:fill="auto"/>
            <w:vAlign w:val="center"/>
          </w:tcPr>
          <w:p w14:paraId="50B2707A" w14:textId="77777777" w:rsidR="00AA24E2" w:rsidRDefault="00AA24E2">
            <w:pPr>
              <w:widowControl w:val="0"/>
              <w:pBdr>
                <w:top w:val="nil"/>
                <w:left w:val="nil"/>
                <w:bottom w:val="nil"/>
                <w:right w:val="nil"/>
                <w:between w:val="nil"/>
              </w:pBdr>
              <w:spacing w:after="0" w:line="276" w:lineRule="auto"/>
              <w:jc w:val="left"/>
            </w:pPr>
          </w:p>
        </w:tc>
      </w:tr>
    </w:tbl>
    <w:p w14:paraId="3CF343AC" w14:textId="77777777" w:rsidR="00AA24E2" w:rsidRDefault="00AA24E2">
      <w:pPr>
        <w:pBdr>
          <w:top w:val="nil"/>
          <w:left w:val="nil"/>
          <w:bottom w:val="nil"/>
          <w:right w:val="nil"/>
          <w:between w:val="nil"/>
        </w:pBdr>
        <w:spacing w:after="0" w:line="240" w:lineRule="auto"/>
        <w:ind w:left="720"/>
        <w:rPr>
          <w:color w:val="000000"/>
        </w:rPr>
      </w:pPr>
    </w:p>
    <w:p w14:paraId="5B77E6B0" w14:textId="77777777" w:rsidR="00AA24E2" w:rsidRDefault="007A4E5F">
      <w:pPr>
        <w:pBdr>
          <w:top w:val="nil"/>
          <w:left w:val="nil"/>
          <w:bottom w:val="nil"/>
          <w:right w:val="nil"/>
          <w:between w:val="nil"/>
        </w:pBdr>
        <w:spacing w:after="0" w:line="240" w:lineRule="auto"/>
        <w:ind w:left="720"/>
        <w:rPr>
          <w:color w:val="000000"/>
        </w:rPr>
      </w:pPr>
      <w:r>
        <w:rPr>
          <w:color w:val="000000"/>
        </w:rPr>
        <w:t>[1] Entrega de Full de Càlcul</w:t>
      </w:r>
    </w:p>
    <w:p w14:paraId="21D9D989" w14:textId="77777777" w:rsidR="00AA24E2" w:rsidRDefault="007A4E5F">
      <w:pPr>
        <w:pBdr>
          <w:top w:val="nil"/>
          <w:left w:val="nil"/>
          <w:bottom w:val="nil"/>
          <w:right w:val="nil"/>
          <w:between w:val="nil"/>
        </w:pBdr>
        <w:spacing w:after="0" w:line="240" w:lineRule="auto"/>
        <w:ind w:left="720"/>
        <w:rPr>
          <w:color w:val="000000"/>
        </w:rPr>
      </w:pPr>
      <w:r>
        <w:rPr>
          <w:color w:val="000000"/>
        </w:rPr>
        <w:t>[2] Entrega d’informe</w:t>
      </w:r>
    </w:p>
    <w:p w14:paraId="3D7B3051" w14:textId="77777777" w:rsidR="00AA24E2" w:rsidRDefault="007A4E5F">
      <w:pPr>
        <w:pBdr>
          <w:top w:val="nil"/>
          <w:left w:val="nil"/>
          <w:bottom w:val="nil"/>
          <w:right w:val="nil"/>
          <w:between w:val="nil"/>
        </w:pBdr>
        <w:spacing w:after="0" w:line="240" w:lineRule="auto"/>
        <w:ind w:left="720"/>
        <w:rPr>
          <w:color w:val="000000"/>
        </w:rPr>
      </w:pPr>
      <w:r>
        <w:rPr>
          <w:color w:val="000000"/>
        </w:rPr>
        <w:t>[3] Exposició / Pòster / Qüestionari</w:t>
      </w:r>
    </w:p>
    <w:p w14:paraId="39F95B35" w14:textId="77777777" w:rsidR="00AA24E2" w:rsidRDefault="007A4E5F">
      <w:pPr>
        <w:pBdr>
          <w:top w:val="nil"/>
          <w:left w:val="nil"/>
          <w:bottom w:val="nil"/>
          <w:right w:val="nil"/>
          <w:between w:val="nil"/>
        </w:pBdr>
        <w:spacing w:line="240" w:lineRule="auto"/>
        <w:ind w:left="720"/>
        <w:rPr>
          <w:color w:val="000000"/>
        </w:rPr>
      </w:pPr>
      <w:r>
        <w:rPr>
          <w:color w:val="000000"/>
        </w:rPr>
        <w:t>[4] Treball al laboratori</w:t>
      </w:r>
    </w:p>
    <w:p w14:paraId="2E2CDA8B" w14:textId="77777777" w:rsidR="00AA24E2" w:rsidRDefault="00AA24E2">
      <w:pPr>
        <w:spacing w:line="240" w:lineRule="auto"/>
      </w:pPr>
    </w:p>
    <w:p w14:paraId="09C8DB9E" w14:textId="77777777" w:rsidR="00AA24E2" w:rsidRDefault="007A4E5F">
      <w:pPr>
        <w:pStyle w:val="Ttol2"/>
        <w:rPr>
          <w:sz w:val="22"/>
          <w:szCs w:val="22"/>
        </w:rPr>
      </w:pPr>
      <w:r>
        <w:rPr>
          <w:sz w:val="22"/>
          <w:szCs w:val="22"/>
        </w:rPr>
        <w:t>Normativa sobre pràctiques</w:t>
      </w:r>
    </w:p>
    <w:p w14:paraId="799DFD0F" w14:textId="77777777" w:rsidR="00AA24E2" w:rsidRDefault="007A4E5F">
      <w:pPr>
        <w:spacing w:after="120" w:line="240" w:lineRule="auto"/>
      </w:pPr>
      <w:r>
        <w:t>Les pràctiques no es poden recuperar. Únicament es farà mitjana de la UF amb una pràctica amb una nota inferior al 4. Si es té més d’una pràctica amb nota inferior al 4, caldrà anar a recuperació extraordinària.</w:t>
      </w:r>
    </w:p>
    <w:p w14:paraId="3D021F49" w14:textId="77777777" w:rsidR="00AA24E2" w:rsidRDefault="007A4E5F">
      <w:pPr>
        <w:spacing w:after="120" w:line="240" w:lineRule="auto"/>
      </w:pPr>
      <w:r>
        <w:lastRenderedPageBreak/>
        <w:t xml:space="preserve">No presentar-se a alguna sessió pràctica de </w:t>
      </w:r>
      <w:r>
        <w:t xml:space="preserve">forma no justificada implica que aquella pràctica quedarà suspesa amb una nota de 1. </w:t>
      </w:r>
    </w:p>
    <w:p w14:paraId="157710A9" w14:textId="77777777" w:rsidR="00AA24E2" w:rsidRDefault="007A4E5F">
      <w:pPr>
        <w:spacing w:after="120" w:line="240" w:lineRule="auto"/>
      </w:pPr>
      <w:r>
        <w:t>No entregar en el termini establert les activitats avaluables establertes implica que aquella pràctica quedarà suspesa amb una nota màxima sempre inferior a 4.</w:t>
      </w:r>
    </w:p>
    <w:p w14:paraId="13C6CE68" w14:textId="77777777" w:rsidR="00AA24E2" w:rsidRDefault="007A4E5F">
      <w:pPr>
        <w:pStyle w:val="Ttol2"/>
        <w:rPr>
          <w:sz w:val="22"/>
          <w:szCs w:val="22"/>
        </w:rPr>
      </w:pPr>
      <w:r>
        <w:rPr>
          <w:sz w:val="22"/>
          <w:szCs w:val="22"/>
        </w:rPr>
        <w:t>Nota final</w:t>
      </w:r>
      <w:r>
        <w:rPr>
          <w:sz w:val="22"/>
          <w:szCs w:val="22"/>
        </w:rPr>
        <w:t xml:space="preserve"> UF1</w:t>
      </w:r>
    </w:p>
    <w:p w14:paraId="4CE9294C" w14:textId="77777777" w:rsidR="00AA24E2" w:rsidRDefault="007A4E5F">
      <w:pPr>
        <w:spacing w:line="240" w:lineRule="auto"/>
      </w:pPr>
      <w:r>
        <w:t xml:space="preserve">Per tal de poder fer mitja i aplicar els percentatges corresponents, cal que l’alumnat hagi superat tots els exàmens amb més d’un 4 (1a prova) o amb més d’un 5 (recuperació durant el curs). En cas contrari, no es podrà fer mitja i caldrà presentar-se </w:t>
      </w:r>
      <w:r>
        <w:t xml:space="preserve">a recuperació extraordinària. </w:t>
      </w:r>
    </w:p>
    <w:p w14:paraId="27E22752" w14:textId="77777777" w:rsidR="00AA24E2" w:rsidRDefault="00AA24E2">
      <w:pPr>
        <w:spacing w:line="240" w:lineRule="auto"/>
      </w:pPr>
    </w:p>
    <w:p w14:paraId="2A0B3F0B" w14:textId="77777777" w:rsidR="00AA24E2" w:rsidRDefault="007A4E5F">
      <w:pPr>
        <w:pStyle w:val="Ttol2"/>
      </w:pPr>
      <w:r>
        <w:t>UF2: Assajos Organolèptics</w:t>
      </w:r>
    </w:p>
    <w:tbl>
      <w:tblPr>
        <w:tblStyle w:val="a0"/>
        <w:tblW w:w="4187" w:type="dxa"/>
        <w:jc w:val="center"/>
        <w:tblInd w:w="0"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00" w:firstRow="0" w:lastRow="0" w:firstColumn="0" w:lastColumn="0" w:noHBand="0" w:noVBand="1"/>
      </w:tblPr>
      <w:tblGrid>
        <w:gridCol w:w="2881"/>
        <w:gridCol w:w="1306"/>
      </w:tblGrid>
      <w:tr w:rsidR="00AA24E2" w14:paraId="2A856292" w14:textId="77777777">
        <w:trPr>
          <w:jc w:val="center"/>
        </w:trPr>
        <w:tc>
          <w:tcPr>
            <w:tcW w:w="2881" w:type="dxa"/>
            <w:shd w:val="clear" w:color="auto" w:fill="007FA9"/>
          </w:tcPr>
          <w:p w14:paraId="0C7E6310" w14:textId="77777777" w:rsidR="00AA24E2" w:rsidRDefault="007A4E5F">
            <w:pPr>
              <w:rPr>
                <w:b/>
              </w:rPr>
            </w:pPr>
            <w:r>
              <w:rPr>
                <w:b/>
              </w:rPr>
              <w:t>Activitat</w:t>
            </w:r>
          </w:p>
        </w:tc>
        <w:tc>
          <w:tcPr>
            <w:tcW w:w="1306" w:type="dxa"/>
            <w:shd w:val="clear" w:color="auto" w:fill="007FA9"/>
          </w:tcPr>
          <w:p w14:paraId="67AB1D06" w14:textId="77777777" w:rsidR="00AA24E2" w:rsidRDefault="007A4E5F">
            <w:pPr>
              <w:rPr>
                <w:b/>
              </w:rPr>
            </w:pPr>
            <w:r>
              <w:rPr>
                <w:b/>
              </w:rPr>
              <w:t>Pes</w:t>
            </w:r>
          </w:p>
        </w:tc>
      </w:tr>
      <w:tr w:rsidR="00AA24E2" w14:paraId="1B9965D8" w14:textId="77777777">
        <w:trPr>
          <w:jc w:val="center"/>
        </w:trPr>
        <w:tc>
          <w:tcPr>
            <w:tcW w:w="2881" w:type="dxa"/>
          </w:tcPr>
          <w:p w14:paraId="5A234A63" w14:textId="77777777" w:rsidR="00AA24E2" w:rsidRDefault="007A4E5F">
            <w:r>
              <w:t>Examen teòric</w:t>
            </w:r>
          </w:p>
        </w:tc>
        <w:tc>
          <w:tcPr>
            <w:tcW w:w="1306" w:type="dxa"/>
          </w:tcPr>
          <w:p w14:paraId="16E99F85" w14:textId="77777777" w:rsidR="00AA24E2" w:rsidRDefault="007A4E5F">
            <w:r>
              <w:t>80</w:t>
            </w:r>
          </w:p>
        </w:tc>
      </w:tr>
      <w:tr w:rsidR="00AA24E2" w14:paraId="7C682E66" w14:textId="77777777">
        <w:trPr>
          <w:jc w:val="center"/>
        </w:trPr>
        <w:tc>
          <w:tcPr>
            <w:tcW w:w="2881" w:type="dxa"/>
          </w:tcPr>
          <w:p w14:paraId="66E4CF9B" w14:textId="77777777" w:rsidR="00AA24E2" w:rsidRDefault="007A4E5F">
            <w:r>
              <w:t>Pràctiques</w:t>
            </w:r>
          </w:p>
        </w:tc>
        <w:tc>
          <w:tcPr>
            <w:tcW w:w="1306" w:type="dxa"/>
          </w:tcPr>
          <w:p w14:paraId="72FD59BA" w14:textId="77777777" w:rsidR="00AA24E2" w:rsidRDefault="007A4E5F">
            <w:r>
              <w:t>20</w:t>
            </w:r>
          </w:p>
        </w:tc>
      </w:tr>
    </w:tbl>
    <w:p w14:paraId="43C90CBF" w14:textId="77777777" w:rsidR="00AA24E2" w:rsidRDefault="007A4E5F">
      <w:pPr>
        <w:pStyle w:val="Ttol1"/>
      </w:pPr>
      <w:r>
        <w:t>Càlcul de la nota final de la matèria</w:t>
      </w:r>
    </w:p>
    <w:p w14:paraId="12FAC173" w14:textId="77777777" w:rsidR="00AA24E2" w:rsidRDefault="00AA24E2">
      <w:pPr>
        <w:rPr>
          <w:sz w:val="2"/>
          <w:szCs w:val="2"/>
        </w:rPr>
      </w:pPr>
    </w:p>
    <w:p w14:paraId="38DC05E3" w14:textId="77777777" w:rsidR="00AA24E2" w:rsidRDefault="007A4E5F">
      <w:r>
        <w:t>Per superar el mòdul cal superar independentment les dos unitats formatives. La nota final del mòdul s’obté segons la següent ponderació:</w:t>
      </w:r>
    </w:p>
    <w:p w14:paraId="6BDA9647" w14:textId="77777777" w:rsidR="00AA24E2" w:rsidRDefault="00AA24E2">
      <w:pPr>
        <w:rPr>
          <w:sz w:val="2"/>
          <w:szCs w:val="2"/>
        </w:rPr>
      </w:pPr>
    </w:p>
    <w:p w14:paraId="3BC40034" w14:textId="77777777" w:rsidR="00AA24E2" w:rsidRDefault="007A4E5F">
      <w:pPr>
        <w:jc w:val="center"/>
      </w:pPr>
      <w:r>
        <w:t>Nota Final=(0,75 · UF1 + 0,25 · UF2)</w:t>
      </w:r>
    </w:p>
    <w:p w14:paraId="69489FA2" w14:textId="77777777" w:rsidR="00AA24E2" w:rsidRDefault="00AA24E2">
      <w:pPr>
        <w:pStyle w:val="Ttol1"/>
        <w:spacing w:before="0" w:after="0"/>
        <w:rPr>
          <w:sz w:val="2"/>
          <w:szCs w:val="2"/>
        </w:rPr>
      </w:pPr>
    </w:p>
    <w:p w14:paraId="2220F467" w14:textId="77777777" w:rsidR="00AA24E2" w:rsidRDefault="007A4E5F">
      <w:pPr>
        <w:pStyle w:val="Ttol1"/>
        <w:spacing w:before="0" w:after="0"/>
      </w:pPr>
      <w:r>
        <w:t>Recuperació</w:t>
      </w:r>
    </w:p>
    <w:p w14:paraId="654CD222" w14:textId="77777777" w:rsidR="00AA24E2" w:rsidRDefault="007A4E5F">
      <w:pPr>
        <w:pStyle w:val="Ttol2"/>
      </w:pPr>
      <w:r>
        <w:t>La recuperació durant el curs</w:t>
      </w:r>
    </w:p>
    <w:tbl>
      <w:tblPr>
        <w:tblStyle w:val="a1"/>
        <w:tblW w:w="9558" w:type="dxa"/>
        <w:tblInd w:w="0"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00" w:firstRow="0" w:lastRow="0" w:firstColumn="0" w:lastColumn="0" w:noHBand="0" w:noVBand="1"/>
      </w:tblPr>
      <w:tblGrid>
        <w:gridCol w:w="1090"/>
        <w:gridCol w:w="3961"/>
        <w:gridCol w:w="4507"/>
      </w:tblGrid>
      <w:tr w:rsidR="00AA24E2" w14:paraId="61670401" w14:textId="77777777">
        <w:tc>
          <w:tcPr>
            <w:tcW w:w="1090" w:type="dxa"/>
            <w:shd w:val="clear" w:color="auto" w:fill="007FA9"/>
          </w:tcPr>
          <w:p w14:paraId="4F263D77" w14:textId="77777777" w:rsidR="00AA24E2" w:rsidRDefault="007A4E5F">
            <w:pPr>
              <w:jc w:val="center"/>
              <w:rPr>
                <w:b/>
              </w:rPr>
            </w:pPr>
            <w:r>
              <w:rPr>
                <w:b/>
              </w:rPr>
              <w:t>Part</w:t>
            </w:r>
          </w:p>
        </w:tc>
        <w:tc>
          <w:tcPr>
            <w:tcW w:w="3961" w:type="dxa"/>
            <w:shd w:val="clear" w:color="auto" w:fill="007FA9"/>
          </w:tcPr>
          <w:p w14:paraId="0910D347" w14:textId="77777777" w:rsidR="00AA24E2" w:rsidRDefault="007A4E5F">
            <w:pPr>
              <w:jc w:val="center"/>
              <w:rPr>
                <w:b/>
              </w:rPr>
            </w:pPr>
            <w:r>
              <w:rPr>
                <w:b/>
              </w:rPr>
              <w:t>Activitats de recuperació</w:t>
            </w:r>
          </w:p>
        </w:tc>
        <w:tc>
          <w:tcPr>
            <w:tcW w:w="4507" w:type="dxa"/>
            <w:shd w:val="clear" w:color="auto" w:fill="007FA9"/>
          </w:tcPr>
          <w:p w14:paraId="6586047C" w14:textId="77777777" w:rsidR="00AA24E2" w:rsidRDefault="007A4E5F">
            <w:pPr>
              <w:jc w:val="center"/>
              <w:rPr>
                <w:b/>
              </w:rPr>
            </w:pPr>
            <w:r>
              <w:rPr>
                <w:b/>
              </w:rPr>
              <w:t>Qualificació</w:t>
            </w:r>
          </w:p>
        </w:tc>
      </w:tr>
      <w:tr w:rsidR="00AA24E2" w14:paraId="1230B81F" w14:textId="77777777">
        <w:tc>
          <w:tcPr>
            <w:tcW w:w="1090" w:type="dxa"/>
            <w:vAlign w:val="center"/>
          </w:tcPr>
          <w:p w14:paraId="481176F9" w14:textId="77777777" w:rsidR="00AA24E2" w:rsidRDefault="007A4E5F">
            <w:pPr>
              <w:jc w:val="center"/>
            </w:pPr>
            <w:r>
              <w:t>UF1</w:t>
            </w:r>
          </w:p>
        </w:tc>
        <w:tc>
          <w:tcPr>
            <w:tcW w:w="3961" w:type="dxa"/>
            <w:vAlign w:val="center"/>
          </w:tcPr>
          <w:p w14:paraId="610E1BC7" w14:textId="77777777" w:rsidR="00AA24E2" w:rsidRDefault="007A4E5F">
            <w:r>
              <w:rPr>
                <w:color w:val="000000"/>
                <w:sz w:val="23"/>
                <w:szCs w:val="23"/>
              </w:rPr>
              <w:t>Examen de cadascun dels parcials teòrics amb nota inferior a 4.</w:t>
            </w:r>
          </w:p>
        </w:tc>
        <w:tc>
          <w:tcPr>
            <w:tcW w:w="4507" w:type="dxa"/>
            <w:vAlign w:val="center"/>
          </w:tcPr>
          <w:p w14:paraId="754C7BA7" w14:textId="77777777" w:rsidR="00AA24E2" w:rsidRDefault="007A4E5F">
            <w:r>
              <w:rPr>
                <w:color w:val="000000"/>
                <w:sz w:val="23"/>
                <w:szCs w:val="23"/>
              </w:rPr>
              <w:t>Nota de l’examen = 5 però es mantenen les notes de la resta d’exàmens i pràctiques. La nota final pot ser &gt; 5.</w:t>
            </w:r>
          </w:p>
        </w:tc>
      </w:tr>
      <w:tr w:rsidR="00AA24E2" w14:paraId="70CB1007" w14:textId="77777777">
        <w:tc>
          <w:tcPr>
            <w:tcW w:w="1090" w:type="dxa"/>
            <w:vAlign w:val="center"/>
          </w:tcPr>
          <w:p w14:paraId="721439E0" w14:textId="77777777" w:rsidR="00AA24E2" w:rsidRDefault="007A4E5F">
            <w:pPr>
              <w:jc w:val="center"/>
            </w:pPr>
            <w:r>
              <w:t>UF2</w:t>
            </w:r>
          </w:p>
        </w:tc>
        <w:tc>
          <w:tcPr>
            <w:tcW w:w="3961" w:type="dxa"/>
            <w:vAlign w:val="center"/>
          </w:tcPr>
          <w:p w14:paraId="0CFD448F" w14:textId="77777777" w:rsidR="00AA24E2" w:rsidRDefault="007A4E5F">
            <w:r>
              <w:rPr>
                <w:color w:val="000000"/>
                <w:sz w:val="23"/>
                <w:szCs w:val="23"/>
              </w:rPr>
              <w:t xml:space="preserve">Examen de cadascun dels parcials amb nota inferior a 4. </w:t>
            </w:r>
          </w:p>
        </w:tc>
        <w:tc>
          <w:tcPr>
            <w:tcW w:w="4507" w:type="dxa"/>
            <w:vAlign w:val="center"/>
          </w:tcPr>
          <w:p w14:paraId="6B3BD0ED" w14:textId="77777777" w:rsidR="00AA24E2" w:rsidRDefault="007A4E5F">
            <w:r>
              <w:rPr>
                <w:color w:val="000000"/>
                <w:sz w:val="23"/>
                <w:szCs w:val="23"/>
              </w:rPr>
              <w:t>Nota de l’examen = 5 però es mantenen les notes de la resta d’exàmens i pràctiques. La nota pot ser &gt;5.</w:t>
            </w:r>
          </w:p>
        </w:tc>
      </w:tr>
    </w:tbl>
    <w:p w14:paraId="3932C72B" w14:textId="77777777" w:rsidR="00AA24E2" w:rsidRDefault="007A4E5F">
      <w:pPr>
        <w:pStyle w:val="Ttol2"/>
      </w:pPr>
      <w:r>
        <w:t>Final o Extraordinària</w:t>
      </w:r>
      <w:r>
        <w:rPr>
          <w:vertAlign w:val="superscript"/>
        </w:rPr>
        <w:footnoteReference w:id="1"/>
      </w:r>
    </w:p>
    <w:p w14:paraId="6C0F8261" w14:textId="77777777" w:rsidR="00AA24E2" w:rsidRDefault="00AA24E2"/>
    <w:tbl>
      <w:tblPr>
        <w:tblStyle w:val="a2"/>
        <w:tblW w:w="9322" w:type="dxa"/>
        <w:tblInd w:w="0"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00" w:firstRow="0" w:lastRow="0" w:firstColumn="0" w:lastColumn="0" w:noHBand="0" w:noVBand="1"/>
      </w:tblPr>
      <w:tblGrid>
        <w:gridCol w:w="817"/>
        <w:gridCol w:w="1985"/>
        <w:gridCol w:w="3969"/>
        <w:gridCol w:w="2551"/>
      </w:tblGrid>
      <w:tr w:rsidR="00AA24E2" w14:paraId="50077DBA" w14:textId="77777777">
        <w:tc>
          <w:tcPr>
            <w:tcW w:w="817" w:type="dxa"/>
            <w:shd w:val="clear" w:color="auto" w:fill="007FA9"/>
          </w:tcPr>
          <w:p w14:paraId="2A09A133" w14:textId="77777777" w:rsidR="00AA24E2" w:rsidRDefault="007A4E5F">
            <w:pPr>
              <w:jc w:val="center"/>
            </w:pPr>
            <w:r>
              <w:lastRenderedPageBreak/>
              <w:t>Part</w:t>
            </w:r>
          </w:p>
        </w:tc>
        <w:tc>
          <w:tcPr>
            <w:tcW w:w="1985" w:type="dxa"/>
            <w:shd w:val="clear" w:color="auto" w:fill="007FA9"/>
          </w:tcPr>
          <w:p w14:paraId="4E79F2F9" w14:textId="77777777" w:rsidR="00AA24E2" w:rsidRDefault="00AA24E2">
            <w:pPr>
              <w:jc w:val="center"/>
            </w:pPr>
          </w:p>
        </w:tc>
        <w:tc>
          <w:tcPr>
            <w:tcW w:w="3969" w:type="dxa"/>
            <w:shd w:val="clear" w:color="auto" w:fill="007FA9"/>
          </w:tcPr>
          <w:p w14:paraId="376B254E" w14:textId="77777777" w:rsidR="00AA24E2" w:rsidRDefault="007A4E5F">
            <w:pPr>
              <w:jc w:val="center"/>
            </w:pPr>
            <w:r>
              <w:t>Descripció</w:t>
            </w:r>
          </w:p>
        </w:tc>
        <w:tc>
          <w:tcPr>
            <w:tcW w:w="2551" w:type="dxa"/>
            <w:shd w:val="clear" w:color="auto" w:fill="007FA9"/>
          </w:tcPr>
          <w:p w14:paraId="2482FBED" w14:textId="77777777" w:rsidR="00AA24E2" w:rsidRDefault="007A4E5F">
            <w:pPr>
              <w:jc w:val="center"/>
            </w:pPr>
            <w:r>
              <w:t>Pes</w:t>
            </w:r>
          </w:p>
        </w:tc>
      </w:tr>
      <w:tr w:rsidR="00AA24E2" w14:paraId="51E2A12F" w14:textId="77777777">
        <w:tc>
          <w:tcPr>
            <w:tcW w:w="817" w:type="dxa"/>
          </w:tcPr>
          <w:p w14:paraId="4A6F1F1D" w14:textId="77777777" w:rsidR="00AA24E2" w:rsidRDefault="007A4E5F">
            <w:r>
              <w:t>UF1</w:t>
            </w:r>
          </w:p>
        </w:tc>
        <w:tc>
          <w:tcPr>
            <w:tcW w:w="1985" w:type="dxa"/>
          </w:tcPr>
          <w:p w14:paraId="24096D82" w14:textId="77777777" w:rsidR="00AA24E2" w:rsidRDefault="007A4E5F">
            <w:pPr>
              <w:rPr>
                <w:color w:val="000000"/>
                <w:sz w:val="23"/>
                <w:szCs w:val="23"/>
              </w:rPr>
            </w:pPr>
            <w:sdt>
              <w:sdtPr>
                <w:tag w:val="goog_rdk_0"/>
                <w:id w:val="1521581901"/>
              </w:sdtPr>
              <w:sdtEndPr/>
              <w:sdtContent>
                <w:r>
                  <w:rPr>
                    <w:rFonts w:ascii="Arial Unicode MS" w:eastAsia="Arial Unicode MS" w:hAnsi="Arial Unicode MS" w:cs="Arial Unicode MS"/>
                    <w:color w:val="000000"/>
                    <w:sz w:val="23"/>
                    <w:szCs w:val="23"/>
                  </w:rPr>
                  <w:t>Amb nota de pràctiques ≥ 5</w:t>
                </w:r>
              </w:sdtContent>
            </w:sdt>
          </w:p>
        </w:tc>
        <w:tc>
          <w:tcPr>
            <w:tcW w:w="3969" w:type="dxa"/>
          </w:tcPr>
          <w:p w14:paraId="18BAE321" w14:textId="77777777" w:rsidR="00AA24E2" w:rsidRDefault="007A4E5F">
            <w:r>
              <w:rPr>
                <w:color w:val="000000"/>
                <w:sz w:val="23"/>
                <w:szCs w:val="23"/>
              </w:rPr>
              <w:t xml:space="preserve">Examen teòric de tots els </w:t>
            </w:r>
            <w:proofErr w:type="spellStart"/>
            <w:r>
              <w:rPr>
                <w:color w:val="000000"/>
                <w:sz w:val="23"/>
                <w:szCs w:val="23"/>
              </w:rPr>
              <w:t>NFs</w:t>
            </w:r>
            <w:proofErr w:type="spellEnd"/>
            <w:r>
              <w:rPr>
                <w:color w:val="000000"/>
                <w:sz w:val="23"/>
                <w:szCs w:val="23"/>
              </w:rPr>
              <w:t>.</w:t>
            </w:r>
            <w:r>
              <w:br/>
            </w:r>
            <w:r>
              <w:rPr>
                <w:color w:val="000000"/>
                <w:sz w:val="23"/>
                <w:szCs w:val="23"/>
              </w:rPr>
              <w:t>Nota final màxima: 5</w:t>
            </w:r>
          </w:p>
        </w:tc>
        <w:tc>
          <w:tcPr>
            <w:tcW w:w="2551" w:type="dxa"/>
          </w:tcPr>
          <w:p w14:paraId="54A826BA" w14:textId="77777777" w:rsidR="00AA24E2" w:rsidRDefault="007A4E5F">
            <w:pPr>
              <w:jc w:val="center"/>
            </w:pPr>
            <w:r>
              <w:t>100%</w:t>
            </w:r>
          </w:p>
        </w:tc>
      </w:tr>
      <w:tr w:rsidR="00AA24E2" w14:paraId="61393EE7" w14:textId="77777777">
        <w:tc>
          <w:tcPr>
            <w:tcW w:w="817" w:type="dxa"/>
          </w:tcPr>
          <w:p w14:paraId="7E4E6C53" w14:textId="77777777" w:rsidR="00AA24E2" w:rsidRDefault="00AA24E2"/>
        </w:tc>
        <w:tc>
          <w:tcPr>
            <w:tcW w:w="1985" w:type="dxa"/>
          </w:tcPr>
          <w:p w14:paraId="219EADB5" w14:textId="77777777" w:rsidR="00AA24E2" w:rsidRDefault="007A4E5F">
            <w:pPr>
              <w:rPr>
                <w:color w:val="000000"/>
                <w:sz w:val="23"/>
                <w:szCs w:val="23"/>
              </w:rPr>
            </w:pPr>
            <w:sdt>
              <w:sdtPr>
                <w:tag w:val="goog_rdk_1"/>
                <w:id w:val="382448322"/>
              </w:sdtPr>
              <w:sdtEndPr/>
              <w:sdtContent>
                <w:r>
                  <w:rPr>
                    <w:rFonts w:ascii="Arial Unicode MS" w:eastAsia="Arial Unicode MS" w:hAnsi="Arial Unicode MS" w:cs="Arial Unicode MS"/>
                    <w:color w:val="000000"/>
                    <w:sz w:val="23"/>
                    <w:szCs w:val="23"/>
                  </w:rPr>
                  <w:t>Amb nota de pràctiques ≤ 5</w:t>
                </w:r>
              </w:sdtContent>
            </w:sdt>
          </w:p>
        </w:tc>
        <w:tc>
          <w:tcPr>
            <w:tcW w:w="3969" w:type="dxa"/>
          </w:tcPr>
          <w:p w14:paraId="5F7AAE7A" w14:textId="77777777" w:rsidR="00AA24E2" w:rsidRDefault="007A4E5F">
            <w:pPr>
              <w:rPr>
                <w:color w:val="000000"/>
                <w:sz w:val="23"/>
                <w:szCs w:val="23"/>
              </w:rPr>
            </w:pPr>
            <w:r>
              <w:rPr>
                <w:color w:val="000000"/>
                <w:sz w:val="23"/>
                <w:szCs w:val="23"/>
              </w:rPr>
              <w:t xml:space="preserve">Examen pràctic de totes les pràctiques realitzades i, si la part teòrica està suspesa, examen teòric de tots els NF. </w:t>
            </w:r>
          </w:p>
          <w:p w14:paraId="0084613B" w14:textId="77777777" w:rsidR="00AA24E2" w:rsidRDefault="007A4E5F">
            <w:pPr>
              <w:rPr>
                <w:color w:val="000000"/>
                <w:sz w:val="23"/>
                <w:szCs w:val="23"/>
              </w:rPr>
            </w:pPr>
            <w:r>
              <w:rPr>
                <w:color w:val="000000"/>
                <w:sz w:val="23"/>
                <w:szCs w:val="23"/>
              </w:rPr>
              <w:t>Nota final màxima: 5</w:t>
            </w:r>
          </w:p>
        </w:tc>
        <w:tc>
          <w:tcPr>
            <w:tcW w:w="2551" w:type="dxa"/>
          </w:tcPr>
          <w:p w14:paraId="7192BEEA" w14:textId="77777777" w:rsidR="00AA24E2" w:rsidRDefault="007A4E5F">
            <w:pPr>
              <w:jc w:val="center"/>
              <w:rPr>
                <w:color w:val="000000"/>
                <w:sz w:val="23"/>
                <w:szCs w:val="23"/>
              </w:rPr>
            </w:pPr>
            <w:r>
              <w:rPr>
                <w:color w:val="000000"/>
                <w:sz w:val="23"/>
                <w:szCs w:val="23"/>
              </w:rPr>
              <w:t>50% part pràctica</w:t>
            </w:r>
          </w:p>
          <w:p w14:paraId="25B316D7" w14:textId="77777777" w:rsidR="00AA24E2" w:rsidRDefault="007A4E5F">
            <w:pPr>
              <w:jc w:val="center"/>
              <w:rPr>
                <w:color w:val="000000"/>
                <w:sz w:val="23"/>
                <w:szCs w:val="23"/>
              </w:rPr>
            </w:pPr>
            <w:r>
              <w:rPr>
                <w:color w:val="000000"/>
                <w:sz w:val="23"/>
                <w:szCs w:val="23"/>
              </w:rPr>
              <w:t>50% part teòrica</w:t>
            </w:r>
          </w:p>
          <w:p w14:paraId="627FF079" w14:textId="77777777" w:rsidR="00AA24E2" w:rsidRDefault="00AA24E2">
            <w:pPr>
              <w:rPr>
                <w:color w:val="000000"/>
                <w:sz w:val="23"/>
                <w:szCs w:val="23"/>
              </w:rPr>
            </w:pPr>
          </w:p>
        </w:tc>
      </w:tr>
      <w:tr w:rsidR="00AA24E2" w14:paraId="08A5768F" w14:textId="77777777">
        <w:tc>
          <w:tcPr>
            <w:tcW w:w="817" w:type="dxa"/>
          </w:tcPr>
          <w:p w14:paraId="6C2F01CD" w14:textId="77777777" w:rsidR="00AA24E2" w:rsidRDefault="007A4E5F">
            <w:r>
              <w:t>UF2</w:t>
            </w:r>
          </w:p>
        </w:tc>
        <w:tc>
          <w:tcPr>
            <w:tcW w:w="1985" w:type="dxa"/>
          </w:tcPr>
          <w:p w14:paraId="6265062A" w14:textId="77777777" w:rsidR="00AA24E2" w:rsidRDefault="00AA24E2">
            <w:pPr>
              <w:rPr>
                <w:color w:val="000000"/>
                <w:sz w:val="23"/>
                <w:szCs w:val="23"/>
              </w:rPr>
            </w:pPr>
          </w:p>
        </w:tc>
        <w:tc>
          <w:tcPr>
            <w:tcW w:w="3969" w:type="dxa"/>
          </w:tcPr>
          <w:p w14:paraId="58AA5A4A" w14:textId="77777777" w:rsidR="00AA24E2" w:rsidRDefault="007A4E5F">
            <w:pPr>
              <w:rPr>
                <w:color w:val="000000"/>
                <w:sz w:val="23"/>
                <w:szCs w:val="23"/>
              </w:rPr>
            </w:pPr>
            <w:r>
              <w:rPr>
                <w:color w:val="000000"/>
                <w:sz w:val="23"/>
                <w:szCs w:val="23"/>
              </w:rPr>
              <w:t>Examen teòric de tota la unitat formativa.</w:t>
            </w:r>
          </w:p>
          <w:p w14:paraId="1A56AB57" w14:textId="77777777" w:rsidR="00AA24E2" w:rsidRDefault="007A4E5F">
            <w:r>
              <w:rPr>
                <w:color w:val="000000"/>
                <w:sz w:val="23"/>
                <w:szCs w:val="23"/>
              </w:rPr>
              <w:t>Nota final màxima: 5</w:t>
            </w:r>
          </w:p>
        </w:tc>
        <w:tc>
          <w:tcPr>
            <w:tcW w:w="2551" w:type="dxa"/>
          </w:tcPr>
          <w:p w14:paraId="09F7F603" w14:textId="77777777" w:rsidR="00AA24E2" w:rsidRDefault="007A4E5F">
            <w:pPr>
              <w:jc w:val="center"/>
            </w:pPr>
            <w:r>
              <w:rPr>
                <w:color w:val="000000"/>
                <w:sz w:val="23"/>
                <w:szCs w:val="23"/>
              </w:rPr>
              <w:t>100%</w:t>
            </w:r>
          </w:p>
        </w:tc>
      </w:tr>
    </w:tbl>
    <w:p w14:paraId="4EC1F888" w14:textId="77777777" w:rsidR="00AA24E2" w:rsidRDefault="00AA24E2"/>
    <w:sectPr w:rsidR="00AA24E2">
      <w:headerReference w:type="even" r:id="rId8"/>
      <w:headerReference w:type="default" r:id="rId9"/>
      <w:footerReference w:type="even" r:id="rId10"/>
      <w:footerReference w:type="default" r:id="rId11"/>
      <w:headerReference w:type="first" r:id="rId12"/>
      <w:footerReference w:type="first" r:id="rId13"/>
      <w:pgSz w:w="11906" w:h="16838"/>
      <w:pgMar w:top="1418" w:right="1559" w:bottom="1134" w:left="1559"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C4701" w14:textId="77777777" w:rsidR="007A4E5F" w:rsidRDefault="007A4E5F">
      <w:pPr>
        <w:spacing w:after="0" w:line="240" w:lineRule="auto"/>
      </w:pPr>
      <w:r>
        <w:separator/>
      </w:r>
    </w:p>
  </w:endnote>
  <w:endnote w:type="continuationSeparator" w:id="0">
    <w:p w14:paraId="3DCA597E" w14:textId="77777777" w:rsidR="007A4E5F" w:rsidRDefault="007A4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ormata-Regular">
    <w:panose1 w:val="00000000000000000000"/>
    <w:charset w:val="00"/>
    <w:family w:val="roman"/>
    <w:notTrueType/>
    <w:pitch w:val="default"/>
  </w:font>
  <w:font w:name="Arial Unicode MS">
    <w:altName w:val="Arial"/>
    <w:panose1 w:val="020B0604020202020204"/>
    <w:charset w:val="00"/>
    <w:family w:val="auto"/>
    <w:pitch w:val="default"/>
  </w:font>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65BD0" w14:textId="77777777" w:rsidR="00AA24E2" w:rsidRDefault="007A4E5F">
    <w:pPr>
      <w:pBdr>
        <w:top w:val="nil"/>
        <w:left w:val="nil"/>
        <w:bottom w:val="nil"/>
        <w:right w:val="nil"/>
        <w:between w:val="nil"/>
      </w:pBdr>
      <w:tabs>
        <w:tab w:val="center" w:pos="4252"/>
        <w:tab w:val="right" w:pos="8504"/>
      </w:tabs>
      <w:spacing w:after="0" w:line="240" w:lineRule="auto"/>
      <w:jc w:val="center"/>
      <w:rPr>
        <w:color w:val="000000"/>
        <w:sz w:val="18"/>
        <w:szCs w:val="18"/>
      </w:rPr>
    </w:pPr>
    <w:r>
      <w:rPr>
        <w:color w:val="000000"/>
        <w:sz w:val="18"/>
        <w:szCs w:val="18"/>
      </w:rPr>
      <w:t xml:space="preserve">Pàgina </w:t>
    </w:r>
    <w:r>
      <w:rPr>
        <w:color w:val="000000"/>
        <w:sz w:val="18"/>
        <w:szCs w:val="18"/>
      </w:rPr>
      <w:fldChar w:fldCharType="begin"/>
    </w:r>
    <w:r>
      <w:rPr>
        <w:color w:val="000000"/>
        <w:sz w:val="18"/>
        <w:szCs w:val="18"/>
      </w:rPr>
      <w:instrText>PAGE</w:instrText>
    </w:r>
    <w:r>
      <w:rPr>
        <w:color w:val="000000"/>
        <w:sz w:val="18"/>
        <w:szCs w:val="18"/>
      </w:rPr>
      <w:fldChar w:fldCharType="end"/>
    </w:r>
    <w:r>
      <w:rPr>
        <w:color w:val="000000"/>
        <w:sz w:val="18"/>
        <w:szCs w:val="18"/>
      </w:rPr>
      <w:t xml:space="preserve"> de </w:t>
    </w:r>
    <w:r>
      <w:rPr>
        <w:color w:val="000000"/>
        <w:sz w:val="18"/>
        <w:szCs w:val="18"/>
      </w:rPr>
      <w:fldChar w:fldCharType="begin"/>
    </w:r>
    <w:r>
      <w:rPr>
        <w:color w:val="000000"/>
        <w:sz w:val="18"/>
        <w:szCs w:val="18"/>
      </w:rPr>
      <w:instrText>NUMPAGES</w:instrText>
    </w:r>
    <w:r>
      <w:rPr>
        <w:color w:val="000000"/>
        <w:sz w:val="18"/>
        <w:szCs w:val="18"/>
      </w:rPr>
      <w:fldChar w:fldCharType="end"/>
    </w:r>
  </w:p>
  <w:p w14:paraId="231D34EC" w14:textId="77777777" w:rsidR="00AA24E2" w:rsidRDefault="00AA24E2"/>
  <w:p w14:paraId="32840CF7" w14:textId="77777777" w:rsidR="00AA24E2" w:rsidRDefault="00AA24E2"/>
  <w:p w14:paraId="0EF2214C" w14:textId="77777777" w:rsidR="00AA24E2" w:rsidRDefault="00AA24E2"/>
  <w:p w14:paraId="79F4119C" w14:textId="77777777" w:rsidR="00AA24E2" w:rsidRDefault="00AA24E2"/>
  <w:p w14:paraId="235485EF" w14:textId="77777777" w:rsidR="00AA24E2" w:rsidRDefault="00AA24E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15936" w14:textId="77777777" w:rsidR="00AA24E2" w:rsidRDefault="00AA24E2">
    <w:pPr>
      <w:pBdr>
        <w:top w:val="nil"/>
        <w:left w:val="nil"/>
        <w:bottom w:val="nil"/>
        <w:right w:val="nil"/>
        <w:between w:val="nil"/>
      </w:pBdr>
      <w:tabs>
        <w:tab w:val="center" w:pos="4252"/>
        <w:tab w:val="right" w:pos="8504"/>
      </w:tabs>
      <w:spacing w:after="0" w:line="240" w:lineRule="auto"/>
      <w:rPr>
        <w:color w:val="000000"/>
      </w:rPr>
    </w:pPr>
  </w:p>
  <w:p w14:paraId="15F83560" w14:textId="77777777" w:rsidR="00AA24E2" w:rsidRDefault="00AA24E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BD99C" w14:textId="77777777" w:rsidR="00AA24E2" w:rsidRDefault="007A4E5F">
    <w:pPr>
      <w:pBdr>
        <w:top w:val="nil"/>
        <w:left w:val="nil"/>
        <w:bottom w:val="nil"/>
        <w:right w:val="nil"/>
        <w:between w:val="nil"/>
      </w:pBdr>
      <w:tabs>
        <w:tab w:val="center" w:pos="4252"/>
        <w:tab w:val="right" w:pos="8504"/>
      </w:tabs>
      <w:spacing w:after="0" w:line="240" w:lineRule="auto"/>
      <w:jc w:val="center"/>
      <w:rPr>
        <w:color w:val="000000"/>
        <w:sz w:val="18"/>
        <w:szCs w:val="18"/>
      </w:rPr>
    </w:pPr>
    <w:r>
      <w:rPr>
        <w:color w:val="000000"/>
        <w:sz w:val="18"/>
        <w:szCs w:val="18"/>
      </w:rPr>
      <w:t xml:space="preserve">Pàgina </w:t>
    </w:r>
    <w:r>
      <w:rPr>
        <w:color w:val="000000"/>
        <w:sz w:val="18"/>
        <w:szCs w:val="18"/>
      </w:rPr>
      <w:fldChar w:fldCharType="begin"/>
    </w:r>
    <w:r>
      <w:rPr>
        <w:color w:val="000000"/>
        <w:sz w:val="18"/>
        <w:szCs w:val="18"/>
      </w:rPr>
      <w:instrText>PAGE</w:instrText>
    </w:r>
    <w:r>
      <w:rPr>
        <w:color w:val="000000"/>
        <w:sz w:val="18"/>
        <w:szCs w:val="18"/>
      </w:rPr>
      <w:fldChar w:fldCharType="end"/>
    </w:r>
    <w:r>
      <w:rPr>
        <w:color w:val="000000"/>
        <w:sz w:val="18"/>
        <w:szCs w:val="18"/>
      </w:rPr>
      <w:t xml:space="preserve"> de </w:t>
    </w:r>
    <w:r>
      <w:rPr>
        <w:color w:val="000000"/>
        <w:sz w:val="18"/>
        <w:szCs w:val="18"/>
      </w:rPr>
      <w:fldChar w:fldCharType="begin"/>
    </w:r>
    <w:r>
      <w:rPr>
        <w:color w:val="000000"/>
        <w:sz w:val="18"/>
        <w:szCs w:val="18"/>
      </w:rPr>
      <w:instrText>NUMPAGES</w:instrText>
    </w:r>
    <w:r>
      <w:rPr>
        <w:color w:val="000000"/>
        <w:sz w:val="18"/>
        <w:szCs w:val="18"/>
      </w:rPr>
      <w:fldChar w:fldCharType="end"/>
    </w:r>
  </w:p>
  <w:p w14:paraId="05B82851" w14:textId="77777777" w:rsidR="00AA24E2" w:rsidRDefault="00AA24E2"/>
  <w:p w14:paraId="04EF5B75" w14:textId="77777777" w:rsidR="00AA24E2" w:rsidRDefault="00AA24E2"/>
  <w:p w14:paraId="6D945B89" w14:textId="77777777" w:rsidR="00AA24E2" w:rsidRDefault="00AA24E2"/>
  <w:p w14:paraId="6F889446" w14:textId="77777777" w:rsidR="00AA24E2" w:rsidRDefault="00AA24E2"/>
  <w:p w14:paraId="65AD24DC" w14:textId="77777777" w:rsidR="00AA24E2" w:rsidRDefault="00AA24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7024D" w14:textId="77777777" w:rsidR="007A4E5F" w:rsidRDefault="007A4E5F">
      <w:pPr>
        <w:spacing w:after="0" w:line="240" w:lineRule="auto"/>
      </w:pPr>
      <w:r>
        <w:separator/>
      </w:r>
    </w:p>
  </w:footnote>
  <w:footnote w:type="continuationSeparator" w:id="0">
    <w:p w14:paraId="4E86E393" w14:textId="77777777" w:rsidR="007A4E5F" w:rsidRDefault="007A4E5F">
      <w:pPr>
        <w:spacing w:after="0" w:line="240" w:lineRule="auto"/>
      </w:pPr>
      <w:r>
        <w:continuationSeparator/>
      </w:r>
    </w:p>
  </w:footnote>
  <w:footnote w:id="1">
    <w:p w14:paraId="5D0AAFCE" w14:textId="77777777" w:rsidR="00AA24E2" w:rsidRDefault="007A4E5F">
      <w:pPr>
        <w:pBdr>
          <w:top w:val="nil"/>
          <w:left w:val="nil"/>
          <w:bottom w:val="nil"/>
          <w:right w:val="nil"/>
          <w:between w:val="nil"/>
        </w:pBdr>
        <w:spacing w:after="0" w:line="240" w:lineRule="auto"/>
        <w:jc w:val="left"/>
        <w:rPr>
          <w:color w:val="000000"/>
          <w:sz w:val="20"/>
          <w:szCs w:val="20"/>
        </w:rPr>
      </w:pPr>
      <w:r>
        <w:rPr>
          <w:vertAlign w:val="superscript"/>
        </w:rPr>
        <w:footnoteRef/>
      </w:r>
      <w:r>
        <w:rPr>
          <w:color w:val="000000"/>
          <w:sz w:val="20"/>
          <w:szCs w:val="20"/>
        </w:rPr>
        <w:t xml:space="preserve"> Juny per a Cicles Formatius.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9287D" w14:textId="77777777" w:rsidR="00AA24E2" w:rsidRDefault="007A4E5F">
    <w:pPr>
      <w:pBdr>
        <w:top w:val="nil"/>
        <w:left w:val="nil"/>
        <w:bottom w:val="nil"/>
        <w:right w:val="nil"/>
        <w:between w:val="nil"/>
      </w:pBdr>
      <w:tabs>
        <w:tab w:val="center" w:pos="4252"/>
        <w:tab w:val="right" w:pos="8504"/>
      </w:tabs>
      <w:spacing w:after="0" w:line="240" w:lineRule="auto"/>
      <w:rPr>
        <w:color w:val="000000"/>
      </w:rPr>
    </w:pPr>
    <w:r>
      <w:rPr>
        <w:rFonts w:ascii="Poppins" w:eastAsia="Poppins" w:hAnsi="Poppins" w:cs="Poppins"/>
        <w:noProof/>
        <w:color w:val="000000"/>
      </w:rPr>
      <mc:AlternateContent>
        <mc:Choice Requires="wps">
          <w:drawing>
            <wp:anchor distT="0" distB="0" distL="114300" distR="114300" simplePos="0" relativeHeight="251663360" behindDoc="0" locked="0" layoutInCell="1" hidden="0" allowOverlap="1" wp14:anchorId="5A2A2FCB" wp14:editId="1F785477">
              <wp:simplePos x="0" y="0"/>
              <wp:positionH relativeFrom="margin">
                <wp:posOffset>-4761</wp:posOffset>
              </wp:positionH>
              <wp:positionV relativeFrom="topMargin">
                <wp:posOffset>-9753281</wp:posOffset>
              </wp:positionV>
              <wp:extent cx="4761230" cy="847725"/>
              <wp:effectExtent l="0" t="0" r="0" b="0"/>
              <wp:wrapNone/>
              <wp:docPr id="18" name="Rectangle 18"/>
              <wp:cNvGraphicFramePr/>
              <a:graphic xmlns:a="http://schemas.openxmlformats.org/drawingml/2006/main">
                <a:graphicData uri="http://schemas.microsoft.com/office/word/2010/wordprocessingShape">
                  <wps:wsp>
                    <wps:cNvSpPr/>
                    <wps:spPr>
                      <a:xfrm>
                        <a:off x="2970148" y="3360900"/>
                        <a:ext cx="4751705" cy="838200"/>
                      </a:xfrm>
                      <a:prstGeom prst="rect">
                        <a:avLst/>
                      </a:prstGeom>
                      <a:solidFill>
                        <a:srgbClr val="FFFFFF"/>
                      </a:solidFill>
                      <a:ln>
                        <a:noFill/>
                      </a:ln>
                    </wps:spPr>
                    <wps:txbx>
                      <w:txbxContent>
                        <w:p w14:paraId="02554C83" w14:textId="77777777" w:rsidR="00AA24E2" w:rsidRDefault="007A4E5F">
                          <w:pPr>
                            <w:spacing w:line="275" w:lineRule="auto"/>
                            <w:jc w:val="left"/>
                            <w:textDirection w:val="btLr"/>
                          </w:pPr>
                          <w:r>
                            <w:rPr>
                              <w:color w:val="000000"/>
                            </w:rPr>
                            <w:t>Títol del document</w:t>
                          </w:r>
                        </w:p>
                        <w:p w14:paraId="1D64E24F" w14:textId="77777777" w:rsidR="00AA24E2" w:rsidRDefault="00AA24E2">
                          <w:pPr>
                            <w:spacing w:line="275" w:lineRule="auto"/>
                            <w:jc w:val="left"/>
                            <w:textDirection w:val="btLr"/>
                          </w:pPr>
                        </w:p>
                      </w:txbxContent>
                    </wps:txbx>
                    <wps:bodyPr spcFirstLastPara="1" wrap="square" lIns="0" tIns="0" rIns="0" bIns="0" anchor="t" anchorCtr="0">
                      <a:noAutofit/>
                    </wps:bodyPr>
                  </wps:wsp>
                </a:graphicData>
              </a:graphic>
            </wp:anchor>
          </w:drawing>
        </mc:Choice>
        <mc:Fallback>
          <w:pict>
            <v:rect w14:anchorId="5A2A2FCB" id="Rectangle 18" o:spid="_x0000_s1026" style="position:absolute;left:0;text-align:left;margin-left:-.35pt;margin-top:-767.95pt;width:374.9pt;height:66.75pt;z-index:251663360;visibility:visible;mso-wrap-style:square;mso-wrap-distance-left:9pt;mso-wrap-distance-top:0;mso-wrap-distance-right:9pt;mso-wrap-distance-bottom:0;mso-position-horizontal:absolute;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jUJ3QEAAJsDAAAOAAAAZHJzL2Uyb0RvYy54bWysU9Fu2yAUfZ+0f0C8L7aTtkmtONXUKtOk&#10;aova7QMwBhsJA7uQ2Pn7XbDTbutbNT/gC1yfe869x9u7sdfkJMAraypaLHJKhOG2Uaat6M8f+08b&#10;SnxgpmHaGlHRs/D0bvfxw3ZwpVjazupGAEEQ48vBVbQLwZVZ5nkneuYX1gmDl9JCzwJuoc0aYAOi&#10;9zpb5vlNNlhoHFguvMfTh+mS7hK+lIKH71J6EYiuKHILaYW01nHNdltWtsBcp/hMg72DRc+UwaIv&#10;UA8sMHIE9QaqVxystzIsuO0zK6XiImlANUX+j5rnjjmRtGBzvHtpk/9/sPzb6QBENTg7nJRhPc7o&#10;CbvGTKsFwTNs0OB8iXnP7gDzzmMY1Y4S+vhGHWSs6PJ2nRdXiHOu6Gp1k9/mc4PFGAjHhKv1dbHO&#10;rynhmLFZbXCCsUD2iuTAhy/C9iQGFQWkkvrKTo8+TKmXlFjYW62avdI6baCt7zWQE8Nh79Mzo/+V&#10;pk1MNjZ+NiHGkyyqnHTFKIz1OIutbXPGHnnH9wpJPTIfDgzQJQUlAzqnov7XkYGgRH81OJpos0sA&#10;l6C+BMzwzqIBAyVTeB+SHSdOn4/BSpWERhZT6ZkcOiC1anZrtNif+5T1+k/tfgMAAP//AwBQSwME&#10;FAAGAAgAAAAhADbmq3DgAAAADQEAAA8AAABkcnMvZG93bnJldi54bWxMj01PwzAMhu9I/IfISNy2&#10;tKNjW2k6IT60MwW0a9aYppA4VZNugV9PdoKTZfvR68fVNlrDjjj63pGAfJ4BQ2qd6qkT8Pb6PFsD&#10;80GSksYRCvhGD9v68qKSpXInesFjEzqWQsiXUoAOYSg5961GK/3cDUhp9+FGK0Nqx46rUZ5SuDV8&#10;kWW33Mqe0gUtB3zQ2H41kxWwyx+fhk/+08idCTi969iafRTi+ire3wELGMMfDGf9pA51cjq4iZRn&#10;RsBslcBU8uXNcgMsEatikwM7nGdFtiiA1xX//0X9CwAA//8DAFBLAQItABQABgAIAAAAIQC2gziS&#10;/gAAAOEBAAATAAAAAAAAAAAAAAAAAAAAAABbQ29udGVudF9UeXBlc10ueG1sUEsBAi0AFAAGAAgA&#10;AAAhADj9If/WAAAAlAEAAAsAAAAAAAAAAAAAAAAALwEAAF9yZWxzLy5yZWxzUEsBAi0AFAAGAAgA&#10;AAAhAAoONQndAQAAmwMAAA4AAAAAAAAAAAAAAAAALgIAAGRycy9lMm9Eb2MueG1sUEsBAi0AFAAG&#10;AAgAAAAhADbmq3DgAAAADQEAAA8AAAAAAAAAAAAAAAAANwQAAGRycy9kb3ducmV2LnhtbFBLBQYA&#10;AAAABAAEAPMAAABEBQAAAAA=&#10;" stroked="f">
              <v:textbox inset="0,0,0,0">
                <w:txbxContent>
                  <w:p w14:paraId="02554C83" w14:textId="77777777" w:rsidR="00AA24E2" w:rsidRDefault="007A4E5F">
                    <w:pPr>
                      <w:spacing w:line="275" w:lineRule="auto"/>
                      <w:jc w:val="left"/>
                      <w:textDirection w:val="btLr"/>
                    </w:pPr>
                    <w:r>
                      <w:rPr>
                        <w:color w:val="000000"/>
                      </w:rPr>
                      <w:t>Títol del document</w:t>
                    </w:r>
                  </w:p>
                  <w:p w14:paraId="1D64E24F" w14:textId="77777777" w:rsidR="00AA24E2" w:rsidRDefault="00AA24E2">
                    <w:pPr>
                      <w:spacing w:line="275" w:lineRule="auto"/>
                      <w:jc w:val="left"/>
                      <w:textDirection w:val="btLr"/>
                    </w:pPr>
                  </w:p>
                </w:txbxContent>
              </v:textbox>
              <w10:wrap anchorx="margin" anchory="margin"/>
            </v:rect>
          </w:pict>
        </mc:Fallback>
      </mc:AlternateContent>
    </w:r>
  </w:p>
  <w:p w14:paraId="4BB33B12" w14:textId="77777777" w:rsidR="00AA24E2" w:rsidRDefault="00AA24E2">
    <w:pPr>
      <w:pBdr>
        <w:top w:val="nil"/>
        <w:left w:val="nil"/>
        <w:bottom w:val="nil"/>
        <w:right w:val="nil"/>
        <w:between w:val="nil"/>
      </w:pBdr>
      <w:tabs>
        <w:tab w:val="center" w:pos="4252"/>
        <w:tab w:val="right" w:pos="8504"/>
      </w:tabs>
      <w:spacing w:after="0" w:line="240" w:lineRule="auto"/>
      <w:rPr>
        <w:color w:val="000000"/>
      </w:rPr>
    </w:pPr>
  </w:p>
  <w:p w14:paraId="35EDFE73" w14:textId="77777777" w:rsidR="00AA24E2" w:rsidRDefault="00AA24E2">
    <w:pPr>
      <w:pBdr>
        <w:top w:val="nil"/>
        <w:left w:val="nil"/>
        <w:bottom w:val="nil"/>
        <w:right w:val="nil"/>
        <w:between w:val="nil"/>
      </w:pBdr>
      <w:tabs>
        <w:tab w:val="center" w:pos="4252"/>
        <w:tab w:val="right" w:pos="8504"/>
      </w:tabs>
      <w:spacing w:after="0" w:line="240" w:lineRule="auto"/>
      <w:rPr>
        <w:color w:val="000000"/>
      </w:rPr>
    </w:pPr>
  </w:p>
  <w:p w14:paraId="0647649D" w14:textId="77777777" w:rsidR="00AA24E2" w:rsidRDefault="007A4E5F">
    <w:pPr>
      <w:pBdr>
        <w:top w:val="nil"/>
        <w:left w:val="nil"/>
        <w:bottom w:val="nil"/>
        <w:right w:val="nil"/>
        <w:between w:val="nil"/>
      </w:pBdr>
      <w:tabs>
        <w:tab w:val="center" w:pos="4252"/>
        <w:tab w:val="right" w:pos="8504"/>
      </w:tabs>
      <w:spacing w:after="0" w:line="240" w:lineRule="auto"/>
      <w:rPr>
        <w:color w:val="000000"/>
      </w:rPr>
    </w:pPr>
    <w:r>
      <w:rPr>
        <w:noProof/>
      </w:rPr>
      <w:drawing>
        <wp:anchor distT="0" distB="0" distL="114300" distR="114300" simplePos="0" relativeHeight="251664384" behindDoc="0" locked="0" layoutInCell="1" hidden="0" allowOverlap="1" wp14:anchorId="664D2B46" wp14:editId="398218A9">
          <wp:simplePos x="0" y="0"/>
          <wp:positionH relativeFrom="column">
            <wp:posOffset>4701540</wp:posOffset>
          </wp:positionH>
          <wp:positionV relativeFrom="paragraph">
            <wp:posOffset>-735964</wp:posOffset>
          </wp:positionV>
          <wp:extent cx="1270635" cy="1043940"/>
          <wp:effectExtent l="0" t="0" r="0" b="0"/>
          <wp:wrapSquare wrapText="bothSides" distT="0" distB="0" distL="114300" distR="114300"/>
          <wp:docPr id="2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1270635" cy="1043940"/>
                  </a:xfrm>
                  <a:prstGeom prst="rect">
                    <a:avLst/>
                  </a:prstGeom>
                  <a:ln/>
                </pic:spPr>
              </pic:pic>
            </a:graphicData>
          </a:graphic>
        </wp:anchor>
      </w:drawing>
    </w:r>
  </w:p>
  <w:p w14:paraId="7BEB7E8C" w14:textId="77777777" w:rsidR="00AA24E2" w:rsidRDefault="00AA24E2">
    <w:pPr>
      <w:pBdr>
        <w:top w:val="nil"/>
        <w:left w:val="nil"/>
        <w:bottom w:val="nil"/>
        <w:right w:val="nil"/>
        <w:between w:val="nil"/>
      </w:pBdr>
      <w:tabs>
        <w:tab w:val="center" w:pos="4252"/>
        <w:tab w:val="right" w:pos="8504"/>
      </w:tabs>
      <w:spacing w:after="0" w:line="240" w:lineRule="auto"/>
      <w:rPr>
        <w:color w:val="000000"/>
      </w:rPr>
    </w:pPr>
  </w:p>
  <w:p w14:paraId="1462C4D0" w14:textId="77777777" w:rsidR="00AA24E2" w:rsidRDefault="007A4E5F">
    <w:pPr>
      <w:pBdr>
        <w:top w:val="nil"/>
        <w:left w:val="nil"/>
        <w:bottom w:val="nil"/>
        <w:right w:val="nil"/>
        <w:between w:val="nil"/>
      </w:pBdr>
      <w:tabs>
        <w:tab w:val="center" w:pos="4252"/>
        <w:tab w:val="right" w:pos="8504"/>
      </w:tabs>
      <w:spacing w:after="0" w:line="240" w:lineRule="auto"/>
      <w:rPr>
        <w:color w:val="000000"/>
      </w:rPr>
    </w:pPr>
    <w:r>
      <w:rPr>
        <w:rFonts w:ascii="Poppins" w:eastAsia="Poppins" w:hAnsi="Poppins" w:cs="Poppins"/>
        <w:noProof/>
        <w:color w:val="000000"/>
      </w:rPr>
      <mc:AlternateContent>
        <mc:Choice Requires="wps">
          <w:drawing>
            <wp:anchor distT="0" distB="0" distL="114300" distR="114300" simplePos="0" relativeHeight="251665408" behindDoc="0" locked="0" layoutInCell="1" hidden="0" allowOverlap="1" wp14:anchorId="4EF8EB61" wp14:editId="3E6AB5DD">
              <wp:simplePos x="0" y="0"/>
              <wp:positionH relativeFrom="rightMargin">
                <wp:posOffset>326708</wp:posOffset>
              </wp:positionH>
              <wp:positionV relativeFrom="topMargin">
                <wp:posOffset>1460818</wp:posOffset>
              </wp:positionV>
              <wp:extent cx="311925" cy="8883525"/>
              <wp:effectExtent l="0" t="0" r="0" b="0"/>
              <wp:wrapNone/>
              <wp:docPr id="17" name="Rectangle 17"/>
              <wp:cNvGraphicFramePr/>
              <a:graphic xmlns:a="http://schemas.openxmlformats.org/drawingml/2006/main">
                <a:graphicData uri="http://schemas.microsoft.com/office/word/2010/wordprocessingShape">
                  <wps:wsp>
                    <wps:cNvSpPr/>
                    <wps:spPr>
                      <a:xfrm rot="5400000">
                        <a:off x="1566000" y="3628800"/>
                        <a:ext cx="7560000" cy="302400"/>
                      </a:xfrm>
                      <a:prstGeom prst="rect">
                        <a:avLst/>
                      </a:prstGeom>
                      <a:noFill/>
                      <a:ln>
                        <a:noFill/>
                      </a:ln>
                    </wps:spPr>
                    <wps:txbx>
                      <w:txbxContent>
                        <w:p w14:paraId="448EFAC4" w14:textId="77777777" w:rsidR="00AA24E2" w:rsidRDefault="007A4E5F">
                          <w:pPr>
                            <w:spacing w:after="120" w:line="240" w:lineRule="auto"/>
                            <w:jc w:val="left"/>
                            <w:textDirection w:val="btLr"/>
                          </w:pPr>
                          <w:r>
                            <w:rPr>
                              <w:color w:val="007FA9"/>
                              <w:sz w:val="16"/>
                            </w:rPr>
                            <w:t xml:space="preserve">ESCOLA JOAN PELEGRÍ / </w:t>
                          </w:r>
                          <w:r>
                            <w:rPr>
                              <w:b/>
                              <w:color w:val="007FA9"/>
                              <w:sz w:val="16"/>
                            </w:rPr>
                            <w:t xml:space="preserve">Consell de Cent 14 </w:t>
                          </w:r>
                          <w:r>
                            <w:rPr>
                              <w:color w:val="007FA9"/>
                              <w:sz w:val="16"/>
                            </w:rPr>
                            <w:t xml:space="preserve">/ </w:t>
                          </w:r>
                          <w:r>
                            <w:rPr>
                              <w:b/>
                              <w:color w:val="007FA9"/>
                              <w:sz w:val="16"/>
                            </w:rPr>
                            <w:t xml:space="preserve">08014 Barcelona </w:t>
                          </w:r>
                          <w:r>
                            <w:rPr>
                              <w:color w:val="007FA9"/>
                              <w:sz w:val="16"/>
                            </w:rPr>
                            <w:t xml:space="preserve">/ </w:t>
                          </w:r>
                          <w:r>
                            <w:rPr>
                              <w:b/>
                              <w:color w:val="007FA9"/>
                              <w:sz w:val="16"/>
                            </w:rPr>
                            <w:t>Tel. 93 431 62 00</w:t>
                          </w:r>
                          <w:r>
                            <w:rPr>
                              <w:color w:val="007FA9"/>
                              <w:sz w:val="16"/>
                            </w:rPr>
                            <w:t xml:space="preserve"> / </w:t>
                          </w:r>
                          <w:r>
                            <w:rPr>
                              <w:b/>
                              <w:color w:val="007FA9"/>
                              <w:sz w:val="16"/>
                            </w:rPr>
                            <w:t>Fax 93 296 46 07</w:t>
                          </w:r>
                          <w:r>
                            <w:rPr>
                              <w:color w:val="007FA9"/>
                              <w:sz w:val="16"/>
                            </w:rPr>
                            <w:t xml:space="preserve"> / </w:t>
                          </w:r>
                          <w:r>
                            <w:rPr>
                              <w:b/>
                              <w:color w:val="007FA9"/>
                              <w:sz w:val="16"/>
                            </w:rPr>
                            <w:t>escola@joanpelegri.cat</w:t>
                          </w:r>
                          <w:r>
                            <w:rPr>
                              <w:color w:val="007FA9"/>
                              <w:sz w:val="16"/>
                            </w:rPr>
                            <w:t xml:space="preserve"> / </w:t>
                          </w:r>
                          <w:r>
                            <w:rPr>
                              <w:b/>
                              <w:color w:val="007FA9"/>
                              <w:sz w:val="16"/>
                            </w:rPr>
                            <w:t>www.joanpelegri.cat</w:t>
                          </w:r>
                        </w:p>
                      </w:txbxContent>
                    </wps:txbx>
                    <wps:bodyPr spcFirstLastPara="1" wrap="square" lIns="91425" tIns="45700" rIns="91425" bIns="45700" anchor="t" anchorCtr="0">
                      <a:noAutofit/>
                    </wps:bodyPr>
                  </wps:wsp>
                </a:graphicData>
              </a:graphic>
            </wp:anchor>
          </w:drawing>
        </mc:Choice>
        <mc:Fallback>
          <w:pict>
            <v:rect w14:anchorId="4EF8EB61" id="Rectangle 17" o:spid="_x0000_s1027" style="position:absolute;left:0;text-align:left;margin-left:25.75pt;margin-top:115.05pt;width:24.55pt;height:699.5pt;rotation:90;z-index:251665408;visibility:visible;mso-wrap-style:square;mso-wrap-distance-left:9pt;mso-wrap-distance-top:0;mso-wrap-distance-right:9pt;mso-wrap-distance-bottom:0;mso-position-horizontal:absolute;mso-position-horizontal-relative:right-margin-area;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4Yc2AEAAJcDAAAOAAAAZHJzL2Uyb0RvYy54bWysU9uO0zAQfUfiHyy/06ShabtR0xViVYS0&#10;goqFD3Adu7HkG2O3Sf+esdNdCvuGyIM1njk6c854srkfjSZnAUE529L5rKREWO46ZY8t/fF9925N&#10;SYjMdkw7K1p6EYHeb9++2Qy+EZXrne4EECSxoRl8S/sYfVMUgffCsDBzXlgsSgeGRbzCseiADchu&#10;dFGV5bIYHHQeHBchYPZhKtJt5pdS8PhVyiAi0S1FbTGfkM9DOovthjVHYL5X/CqD/YMKw5TFpi9U&#10;DywycgL1isooDi44GWfcmcJJqbjIHtDNvPzLzVPPvMhecDjBv4wp/D9a/uW8B6I6fLsVJZYZfKNv&#10;ODVmj1oQzOGABh8axD35PVxvAcPkdpRgCDicar0o05dngK7IiIT1cplS5NLS98tqvcY4j1uMkXAE&#10;rOpURwBPiLJCigQoJt7E7yHET8IZkoKWAgrLHdj5McQJ+gxJcOt2SuvcQ9s/EsiZMkWyMolPURwP&#10;4+T92ebBdRecR/B8p7DlIwtxzwA3Yk7JgFvS0vDzxEBQoj9bfIa7+aKqca3yZVGvkhu4rRxuK8zy&#10;3uHyRUqm8GPMqzhJ/XCKTqpsK4mbpFw14+vnwVw3Na3X7T2jfv9P218AAAD//wMAUEsDBBQABgAI&#10;AAAAIQBEkjLR4gAAAAwBAAAPAAAAZHJzL2Rvd25yZXYueG1sTI/BToNAEIbvJr7DZky8tUsRqEWW&#10;xphovBjT2kOPCzsCys4SdmnRp3c86XFmvvzz/cV2tr044eg7RwpWywgEUu1MR42Cw9vj4haED5qM&#10;7h2hgi/0sC0vLwqdG3emHZ72oREcQj7XCtoQhlxKX7dotV+6AYlv7260OvA4NtKM+szhtpdxFGXS&#10;6o74Q6sHfGix/txPVsHrmDxv8OUwVf7oh/q4e/rWH7FS11fz/R2IgHP4g+FXn9WhZKfKTWS86BUs&#10;svgmYVbBJkq5FSPrdZqBqHiTJiuQZSH/lyh/AAAA//8DAFBLAQItABQABgAIAAAAIQC2gziS/gAA&#10;AOEBAAATAAAAAAAAAAAAAAAAAAAAAABbQ29udGVudF9UeXBlc10ueG1sUEsBAi0AFAAGAAgAAAAh&#10;ADj9If/WAAAAlAEAAAsAAAAAAAAAAAAAAAAALwEAAF9yZWxzLy5yZWxzUEsBAi0AFAAGAAgAAAAh&#10;ANq/hhzYAQAAlwMAAA4AAAAAAAAAAAAAAAAALgIAAGRycy9lMm9Eb2MueG1sUEsBAi0AFAAGAAgA&#10;AAAhAESSMtHiAAAADAEAAA8AAAAAAAAAAAAAAAAAMgQAAGRycy9kb3ducmV2LnhtbFBLBQYAAAAA&#10;BAAEAPMAAABBBQAAAAA=&#10;" filled="f" stroked="f">
              <v:textbox inset="2.53958mm,1.2694mm,2.53958mm,1.2694mm">
                <w:txbxContent>
                  <w:p w14:paraId="448EFAC4" w14:textId="77777777" w:rsidR="00AA24E2" w:rsidRDefault="007A4E5F">
                    <w:pPr>
                      <w:spacing w:after="120" w:line="240" w:lineRule="auto"/>
                      <w:jc w:val="left"/>
                      <w:textDirection w:val="btLr"/>
                    </w:pPr>
                    <w:r>
                      <w:rPr>
                        <w:color w:val="007FA9"/>
                        <w:sz w:val="16"/>
                      </w:rPr>
                      <w:t xml:space="preserve">ESCOLA JOAN PELEGRÍ / </w:t>
                    </w:r>
                    <w:r>
                      <w:rPr>
                        <w:b/>
                        <w:color w:val="007FA9"/>
                        <w:sz w:val="16"/>
                      </w:rPr>
                      <w:t xml:space="preserve">Consell de Cent 14 </w:t>
                    </w:r>
                    <w:r>
                      <w:rPr>
                        <w:color w:val="007FA9"/>
                        <w:sz w:val="16"/>
                      </w:rPr>
                      <w:t xml:space="preserve">/ </w:t>
                    </w:r>
                    <w:r>
                      <w:rPr>
                        <w:b/>
                        <w:color w:val="007FA9"/>
                        <w:sz w:val="16"/>
                      </w:rPr>
                      <w:t xml:space="preserve">08014 Barcelona </w:t>
                    </w:r>
                    <w:r>
                      <w:rPr>
                        <w:color w:val="007FA9"/>
                        <w:sz w:val="16"/>
                      </w:rPr>
                      <w:t xml:space="preserve">/ </w:t>
                    </w:r>
                    <w:r>
                      <w:rPr>
                        <w:b/>
                        <w:color w:val="007FA9"/>
                        <w:sz w:val="16"/>
                      </w:rPr>
                      <w:t>Tel. 93 431 62 00</w:t>
                    </w:r>
                    <w:r>
                      <w:rPr>
                        <w:color w:val="007FA9"/>
                        <w:sz w:val="16"/>
                      </w:rPr>
                      <w:t xml:space="preserve"> / </w:t>
                    </w:r>
                    <w:r>
                      <w:rPr>
                        <w:b/>
                        <w:color w:val="007FA9"/>
                        <w:sz w:val="16"/>
                      </w:rPr>
                      <w:t>Fax 93 296 46 07</w:t>
                    </w:r>
                    <w:r>
                      <w:rPr>
                        <w:color w:val="007FA9"/>
                        <w:sz w:val="16"/>
                      </w:rPr>
                      <w:t xml:space="preserve"> / </w:t>
                    </w:r>
                    <w:r>
                      <w:rPr>
                        <w:b/>
                        <w:color w:val="007FA9"/>
                        <w:sz w:val="16"/>
                      </w:rPr>
                      <w:t>escola@joanpelegri.cat</w:t>
                    </w:r>
                    <w:r>
                      <w:rPr>
                        <w:color w:val="007FA9"/>
                        <w:sz w:val="16"/>
                      </w:rPr>
                      <w:t xml:space="preserve"> / </w:t>
                    </w:r>
                    <w:r>
                      <w:rPr>
                        <w:b/>
                        <w:color w:val="007FA9"/>
                        <w:sz w:val="16"/>
                      </w:rPr>
                      <w:t>www.joanpelegri.cat</w:t>
                    </w:r>
                  </w:p>
                </w:txbxContent>
              </v:textbox>
              <w10:wrap anchorx="margin" anchory="margin"/>
            </v:rect>
          </w:pict>
        </mc:Fallback>
      </mc:AlternateContent>
    </w:r>
  </w:p>
  <w:p w14:paraId="2C250E18" w14:textId="77777777" w:rsidR="00AA24E2" w:rsidRDefault="00AA24E2"/>
  <w:p w14:paraId="249A80D8" w14:textId="77777777" w:rsidR="00AA24E2" w:rsidRDefault="00AA24E2"/>
  <w:p w14:paraId="564D94F1" w14:textId="77777777" w:rsidR="00AA24E2" w:rsidRDefault="00AA24E2"/>
  <w:p w14:paraId="7957BD69" w14:textId="77777777" w:rsidR="00AA24E2" w:rsidRDefault="00AA24E2"/>
  <w:p w14:paraId="360A5982" w14:textId="77777777" w:rsidR="00AA24E2" w:rsidRDefault="00AA24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559E6" w14:textId="77777777" w:rsidR="00AA24E2" w:rsidRDefault="007A4E5F">
    <w:pPr>
      <w:pBdr>
        <w:top w:val="nil"/>
        <w:left w:val="nil"/>
        <w:bottom w:val="nil"/>
        <w:right w:val="nil"/>
        <w:between w:val="nil"/>
      </w:pBdr>
      <w:tabs>
        <w:tab w:val="center" w:pos="4252"/>
        <w:tab w:val="right" w:pos="8504"/>
      </w:tabs>
      <w:spacing w:after="0" w:line="240" w:lineRule="auto"/>
      <w:jc w:val="right"/>
      <w:rPr>
        <w:color w:val="000000"/>
      </w:rPr>
    </w:pPr>
    <w:r>
      <w:rPr>
        <w:color w:val="000000"/>
      </w:rPr>
      <w:tab/>
    </w:r>
    <w:r>
      <w:rPr>
        <w:noProof/>
      </w:rPr>
      <w:drawing>
        <wp:anchor distT="0" distB="0" distL="114300" distR="114300" simplePos="0" relativeHeight="251658240" behindDoc="0" locked="0" layoutInCell="1" hidden="0" allowOverlap="1" wp14:anchorId="1ECFC005" wp14:editId="23064667">
          <wp:simplePos x="0" y="0"/>
          <wp:positionH relativeFrom="column">
            <wp:posOffset>-518159</wp:posOffset>
          </wp:positionH>
          <wp:positionV relativeFrom="paragraph">
            <wp:posOffset>-274954</wp:posOffset>
          </wp:positionV>
          <wp:extent cx="577850" cy="866775"/>
          <wp:effectExtent l="0" t="0" r="0" b="0"/>
          <wp:wrapSquare wrapText="bothSides" distT="0" distB="0" distL="114300" distR="114300"/>
          <wp:docPr id="23" name="image7.png" descr="LogoEJP"/>
          <wp:cNvGraphicFramePr/>
          <a:graphic xmlns:a="http://schemas.openxmlformats.org/drawingml/2006/main">
            <a:graphicData uri="http://schemas.openxmlformats.org/drawingml/2006/picture">
              <pic:pic xmlns:pic="http://schemas.openxmlformats.org/drawingml/2006/picture">
                <pic:nvPicPr>
                  <pic:cNvPr id="0" name="image7.png" descr="LogoEJP"/>
                  <pic:cNvPicPr preferRelativeResize="0"/>
                </pic:nvPicPr>
                <pic:blipFill>
                  <a:blip r:embed="rId1"/>
                  <a:srcRect/>
                  <a:stretch>
                    <a:fillRect/>
                  </a:stretch>
                </pic:blipFill>
                <pic:spPr>
                  <a:xfrm>
                    <a:off x="0" y="0"/>
                    <a:ext cx="577850" cy="866775"/>
                  </a:xfrm>
                  <a:prstGeom prst="rect">
                    <a:avLst/>
                  </a:prstGeom>
                  <a:ln/>
                </pic:spPr>
              </pic:pic>
            </a:graphicData>
          </a:graphic>
        </wp:anchor>
      </w:drawing>
    </w:r>
  </w:p>
  <w:tbl>
    <w:tblPr>
      <w:tblStyle w:val="a3"/>
      <w:tblW w:w="5984" w:type="dxa"/>
      <w:jc w:val="right"/>
      <w:tblInd w:w="0" w:type="dxa"/>
      <w:tblBorders>
        <w:top w:val="nil"/>
        <w:left w:val="nil"/>
        <w:bottom w:val="nil"/>
        <w:right w:val="nil"/>
        <w:insideH w:val="nil"/>
        <w:insideV w:val="nil"/>
      </w:tblBorders>
      <w:tblLayout w:type="fixed"/>
      <w:tblLook w:val="0400" w:firstRow="0" w:lastRow="0" w:firstColumn="0" w:lastColumn="0" w:noHBand="0" w:noVBand="1"/>
    </w:tblPr>
    <w:tblGrid>
      <w:gridCol w:w="5984"/>
    </w:tblGrid>
    <w:tr w:rsidR="00AA24E2" w14:paraId="5A6AB08D" w14:textId="77777777">
      <w:trPr>
        <w:jc w:val="right"/>
      </w:trPr>
      <w:tc>
        <w:tcPr>
          <w:tcW w:w="5984" w:type="dxa"/>
        </w:tcPr>
        <w:p w14:paraId="1D16A832" w14:textId="77777777" w:rsidR="00AA24E2" w:rsidRDefault="007A4E5F">
          <w:pPr>
            <w:spacing w:after="0"/>
            <w:jc w:val="right"/>
            <w:rPr>
              <w:b/>
              <w:sz w:val="28"/>
              <w:szCs w:val="28"/>
            </w:rPr>
          </w:pPr>
          <w:r>
            <w:rPr>
              <w:b/>
              <w:sz w:val="28"/>
              <w:szCs w:val="28"/>
            </w:rPr>
            <w:t>Criteris d’avaluació</w:t>
          </w:r>
        </w:p>
        <w:p w14:paraId="093F3F43" w14:textId="77777777" w:rsidR="00AA24E2" w:rsidRDefault="00AA24E2">
          <w:pPr>
            <w:tabs>
              <w:tab w:val="center" w:pos="4252"/>
              <w:tab w:val="right" w:pos="8504"/>
            </w:tabs>
            <w:spacing w:after="0"/>
            <w:jc w:val="right"/>
          </w:pPr>
        </w:p>
      </w:tc>
    </w:tr>
  </w:tbl>
  <w:p w14:paraId="4A03E870" w14:textId="77777777" w:rsidR="00AA24E2" w:rsidRDefault="00AA24E2">
    <w:pPr>
      <w:pBdr>
        <w:top w:val="nil"/>
        <w:left w:val="nil"/>
        <w:bottom w:val="nil"/>
        <w:right w:val="nil"/>
        <w:between w:val="nil"/>
      </w:pBdr>
      <w:tabs>
        <w:tab w:val="center" w:pos="4252"/>
        <w:tab w:val="right" w:pos="8504"/>
      </w:tabs>
      <w:spacing w:after="0" w:line="240" w:lineRule="auto"/>
      <w:rPr>
        <w:color w:val="000000"/>
        <w:sz w:val="20"/>
        <w:szCs w:val="20"/>
      </w:rPr>
    </w:pPr>
  </w:p>
  <w:p w14:paraId="12F8FB04" w14:textId="77777777" w:rsidR="00AA24E2" w:rsidRDefault="007A4E5F">
    <w:pPr>
      <w:pBdr>
        <w:top w:val="nil"/>
        <w:left w:val="nil"/>
        <w:bottom w:val="nil"/>
        <w:right w:val="nil"/>
        <w:between w:val="nil"/>
      </w:pBdr>
      <w:tabs>
        <w:tab w:val="center" w:pos="4252"/>
        <w:tab w:val="right" w:pos="8504"/>
      </w:tabs>
      <w:spacing w:after="0" w:line="240" w:lineRule="auto"/>
      <w:rPr>
        <w:color w:val="000000"/>
        <w:sz w:val="16"/>
        <w:szCs w:val="16"/>
      </w:rPr>
    </w:pPr>
    <w:r>
      <w:rPr>
        <w:rFonts w:ascii="Poppins" w:eastAsia="Poppins" w:hAnsi="Poppins" w:cs="Poppins"/>
        <w:noProof/>
        <w:color w:val="000000"/>
        <w:sz w:val="16"/>
        <w:szCs w:val="16"/>
      </w:rPr>
      <mc:AlternateContent>
        <mc:Choice Requires="wps">
          <w:drawing>
            <wp:anchor distT="0" distB="0" distL="114300" distR="114300" simplePos="0" relativeHeight="251659264" behindDoc="0" locked="0" layoutInCell="1" hidden="0" allowOverlap="1" wp14:anchorId="42C794F1" wp14:editId="7DA9ABE0">
              <wp:simplePos x="0" y="0"/>
              <wp:positionH relativeFrom="leftMargin">
                <wp:posOffset>328613</wp:posOffset>
              </wp:positionH>
              <wp:positionV relativeFrom="topMargin">
                <wp:posOffset>1462089</wp:posOffset>
              </wp:positionV>
              <wp:extent cx="311785" cy="8391525"/>
              <wp:effectExtent l="0" t="0" r="0" b="0"/>
              <wp:wrapNone/>
              <wp:docPr id="20" name="Rectangle 20"/>
              <wp:cNvGraphicFramePr/>
              <a:graphic xmlns:a="http://schemas.openxmlformats.org/drawingml/2006/main">
                <a:graphicData uri="http://schemas.microsoft.com/office/word/2010/wordprocessingShape">
                  <wps:wsp>
                    <wps:cNvSpPr/>
                    <wps:spPr>
                      <a:xfrm rot="-5400000">
                        <a:off x="1566000" y="3628870"/>
                        <a:ext cx="7560000" cy="302260"/>
                      </a:xfrm>
                      <a:prstGeom prst="rect">
                        <a:avLst/>
                      </a:prstGeom>
                      <a:noFill/>
                      <a:ln>
                        <a:noFill/>
                      </a:ln>
                    </wps:spPr>
                    <wps:txbx>
                      <w:txbxContent>
                        <w:p w14:paraId="786AC377" w14:textId="77777777" w:rsidR="00AA24E2" w:rsidRDefault="007A4E5F">
                          <w:pPr>
                            <w:spacing w:after="120" w:line="240" w:lineRule="auto"/>
                            <w:jc w:val="center"/>
                            <w:textDirection w:val="btLr"/>
                          </w:pPr>
                          <w:r>
                            <w:rPr>
                              <w:b/>
                              <w:color w:val="007FA9"/>
                              <w:sz w:val="16"/>
                            </w:rPr>
                            <w:t xml:space="preserve">Consell de Cent 14 </w:t>
                          </w:r>
                          <w:r>
                            <w:rPr>
                              <w:color w:val="007FA9"/>
                              <w:sz w:val="16"/>
                            </w:rPr>
                            <w:t xml:space="preserve">/ </w:t>
                          </w:r>
                          <w:r>
                            <w:rPr>
                              <w:b/>
                              <w:color w:val="007FA9"/>
                              <w:sz w:val="16"/>
                            </w:rPr>
                            <w:t xml:space="preserve">08014 Barcelona </w:t>
                          </w:r>
                          <w:r>
                            <w:rPr>
                              <w:color w:val="007FA9"/>
                              <w:sz w:val="16"/>
                            </w:rPr>
                            <w:t xml:space="preserve">/ </w:t>
                          </w:r>
                          <w:r>
                            <w:rPr>
                              <w:b/>
                              <w:color w:val="007FA9"/>
                              <w:sz w:val="16"/>
                            </w:rPr>
                            <w:t>Tel. 93 431 62 00</w:t>
                          </w:r>
                          <w:r>
                            <w:rPr>
                              <w:color w:val="007FA9"/>
                              <w:sz w:val="16"/>
                            </w:rPr>
                            <w:t xml:space="preserve"> / </w:t>
                          </w:r>
                          <w:r>
                            <w:rPr>
                              <w:b/>
                              <w:color w:val="007FA9"/>
                              <w:sz w:val="16"/>
                            </w:rPr>
                            <w:t>Fax 93 296 46 07</w:t>
                          </w:r>
                          <w:r>
                            <w:rPr>
                              <w:color w:val="007FA9"/>
                              <w:sz w:val="16"/>
                            </w:rPr>
                            <w:t xml:space="preserve"> / </w:t>
                          </w:r>
                          <w:r>
                            <w:rPr>
                              <w:b/>
                              <w:color w:val="007FA9"/>
                              <w:sz w:val="16"/>
                            </w:rPr>
                            <w:t>escola@joanpelegri.cat</w:t>
                          </w:r>
                          <w:r>
                            <w:rPr>
                              <w:color w:val="007FA9"/>
                              <w:sz w:val="16"/>
                            </w:rPr>
                            <w:t xml:space="preserve"> / </w:t>
                          </w:r>
                          <w:r>
                            <w:rPr>
                              <w:b/>
                              <w:color w:val="007FA9"/>
                              <w:sz w:val="16"/>
                            </w:rPr>
                            <w:t>www.joanpelegri.cat</w:t>
                          </w:r>
                        </w:p>
                      </w:txbxContent>
                    </wps:txbx>
                    <wps:bodyPr spcFirstLastPara="1" wrap="square" lIns="91425" tIns="45700" rIns="91425" bIns="45700" anchor="t" anchorCtr="0">
                      <a:noAutofit/>
                    </wps:bodyPr>
                  </wps:wsp>
                </a:graphicData>
              </a:graphic>
            </wp:anchor>
          </w:drawing>
        </mc:Choice>
        <mc:Fallback>
          <w:pict>
            <v:rect w14:anchorId="42C794F1" id="Rectangle 20" o:spid="_x0000_s1028" style="position:absolute;left:0;text-align:left;margin-left:25.9pt;margin-top:115.15pt;width:24.55pt;height:660.75pt;rotation:-90;z-index:251659264;visibility:visible;mso-wrap-style:square;mso-wrap-distance-left:9pt;mso-wrap-distance-top:0;mso-wrap-distance-right:9pt;mso-wrap-distance-bottom:0;mso-position-horizontal:absolute;mso-position-horizontal-relative:left-margin-area;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DiX2wEAAJgDAAAOAAAAZHJzL2Uyb0RvYy54bWysU9uO0zAQfUfiHyy/b5OGJi1R0xViVYS0&#10;gmoXPsB17MZSfGHsNunfM3ayS4E3RB6s8czR+Jwzk+39qHtyEeCVNQ1dLnJKhOG2VebU0O/f9ncb&#10;SnxgpmW9NaKhV+Hp/e7tm+3galHYzvatAIJNjK8H19AuBFdnmeed0MwvrBMGi9KCZgGvcMpaYAN2&#10;131W5HmVDRZaB5YL7zH7MBXpLvWXUvDwVUovAukbitxCOiGdx3hmuy2rT8Bcp/hMg/0DC82UwUdf&#10;Wz2wwMgZ1F+ttOJgvZVhwa3OrJSKi6QB1SzzP9Q8d8yJpAXN8e7VJv//2vIvlwMQ1Ta0QHsM0zij&#10;J3SNmVMvCObQoMH5GnHP7gDzzWMY1Y4SNAGLrt6Vqzx+yQSURUbchrKqYopcG/quKjab9ey3GAPh&#10;CFiXsY4AHhF5UVQJkE2N4wMOfPgkrCYxaCggs/QCuzz6gGQQ+gKJcGP3qu/TTHvzWwKBMZNFLRP7&#10;GIXxOE7iX3QebXtFQ7zje4VPPjIfDgxwJZaUDLgmDfU/zgwEJf1ng3N4v1wVJe5VuqzKdVQDt5Xj&#10;bYUZ3lncvkDJFH4MaRcnqh/OwUqVZEVyE5WZM44/qZ1XNe7X7T2hfv1Qu58AAAD//wMAUEsDBBQA&#10;BgAIAAAAIQCqVL+Z4AAAAAwBAAAPAAAAZHJzL2Rvd25yZXYueG1sTI/BasMwDEDvg/2D0WC31onX&#10;pFkap5TBYOwQWLcPUGI1CY3tYLtt9vfzTttR6PH0VO0XPbErOT9aIyFdJ8DIdFaNppfw9fm6KoD5&#10;gEbhZA1J+CYP+/r+rsJS2Zv5oOsx9CxKjC9RwhDCXHLuu4E0+rWdycTdyTqNIY6u58rhLcr1xEWS&#10;5FzjaOKFAWd6Gag7Hy9awvPy1uqzOChshlQ07yjINULKx4flsAMWaAl/MPzmx3SoY1NrL0Z5NklY&#10;ZcVmE1kJRZ5nwCKyfdqmwNroT7MceF3x/0/UPwAAAP//AwBQSwECLQAUAAYACAAAACEAtoM4kv4A&#10;AADhAQAAEwAAAAAAAAAAAAAAAAAAAAAAW0NvbnRlbnRfVHlwZXNdLnhtbFBLAQItABQABgAIAAAA&#10;IQA4/SH/1gAAAJQBAAALAAAAAAAAAAAAAAAAAC8BAABfcmVscy8ucmVsc1BLAQItABQABgAIAAAA&#10;IQBvsDiX2wEAAJgDAAAOAAAAAAAAAAAAAAAAAC4CAABkcnMvZTJvRG9jLnhtbFBLAQItABQABgAI&#10;AAAAIQCqVL+Z4AAAAAwBAAAPAAAAAAAAAAAAAAAAADUEAABkcnMvZG93bnJldi54bWxQSwUGAAAA&#10;AAQABADzAAAAQgUAAAAA&#10;" filled="f" stroked="f">
              <v:textbox inset="2.53958mm,1.2694mm,2.53958mm,1.2694mm">
                <w:txbxContent>
                  <w:p w14:paraId="786AC377" w14:textId="77777777" w:rsidR="00AA24E2" w:rsidRDefault="007A4E5F">
                    <w:pPr>
                      <w:spacing w:after="120" w:line="240" w:lineRule="auto"/>
                      <w:jc w:val="center"/>
                      <w:textDirection w:val="btLr"/>
                    </w:pPr>
                    <w:r>
                      <w:rPr>
                        <w:b/>
                        <w:color w:val="007FA9"/>
                        <w:sz w:val="16"/>
                      </w:rPr>
                      <w:t xml:space="preserve">Consell de Cent 14 </w:t>
                    </w:r>
                    <w:r>
                      <w:rPr>
                        <w:color w:val="007FA9"/>
                        <w:sz w:val="16"/>
                      </w:rPr>
                      <w:t xml:space="preserve">/ </w:t>
                    </w:r>
                    <w:r>
                      <w:rPr>
                        <w:b/>
                        <w:color w:val="007FA9"/>
                        <w:sz w:val="16"/>
                      </w:rPr>
                      <w:t xml:space="preserve">08014 Barcelona </w:t>
                    </w:r>
                    <w:r>
                      <w:rPr>
                        <w:color w:val="007FA9"/>
                        <w:sz w:val="16"/>
                      </w:rPr>
                      <w:t xml:space="preserve">/ </w:t>
                    </w:r>
                    <w:r>
                      <w:rPr>
                        <w:b/>
                        <w:color w:val="007FA9"/>
                        <w:sz w:val="16"/>
                      </w:rPr>
                      <w:t>Tel. 93 431 62 00</w:t>
                    </w:r>
                    <w:r>
                      <w:rPr>
                        <w:color w:val="007FA9"/>
                        <w:sz w:val="16"/>
                      </w:rPr>
                      <w:t xml:space="preserve"> / </w:t>
                    </w:r>
                    <w:r>
                      <w:rPr>
                        <w:b/>
                        <w:color w:val="007FA9"/>
                        <w:sz w:val="16"/>
                      </w:rPr>
                      <w:t>Fax 93 296 46 07</w:t>
                    </w:r>
                    <w:r>
                      <w:rPr>
                        <w:color w:val="007FA9"/>
                        <w:sz w:val="16"/>
                      </w:rPr>
                      <w:t xml:space="preserve"> / </w:t>
                    </w:r>
                    <w:r>
                      <w:rPr>
                        <w:b/>
                        <w:color w:val="007FA9"/>
                        <w:sz w:val="16"/>
                      </w:rPr>
                      <w:t>escola@joanpelegri.cat</w:t>
                    </w:r>
                    <w:r>
                      <w:rPr>
                        <w:color w:val="007FA9"/>
                        <w:sz w:val="16"/>
                      </w:rPr>
                      <w:t xml:space="preserve"> / </w:t>
                    </w:r>
                    <w:r>
                      <w:rPr>
                        <w:b/>
                        <w:color w:val="007FA9"/>
                        <w:sz w:val="16"/>
                      </w:rPr>
                      <w:t>www.joanpelegri.cat</w:t>
                    </w:r>
                  </w:p>
                </w:txbxContent>
              </v:textbox>
              <w10:wrap anchorx="margin"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CF0AB" w14:textId="77777777" w:rsidR="00AA24E2" w:rsidRDefault="007A4E5F">
    <w:pPr>
      <w:pBdr>
        <w:top w:val="nil"/>
        <w:left w:val="nil"/>
        <w:bottom w:val="nil"/>
        <w:right w:val="nil"/>
        <w:between w:val="nil"/>
      </w:pBdr>
      <w:tabs>
        <w:tab w:val="center" w:pos="4252"/>
        <w:tab w:val="right" w:pos="8504"/>
      </w:tabs>
      <w:spacing w:after="0" w:line="240" w:lineRule="auto"/>
      <w:rPr>
        <w:color w:val="000000"/>
      </w:rPr>
    </w:pPr>
    <w:r>
      <w:rPr>
        <w:rFonts w:ascii="Poppins" w:eastAsia="Poppins" w:hAnsi="Poppins" w:cs="Poppins"/>
        <w:noProof/>
        <w:color w:val="000000"/>
      </w:rPr>
      <mc:AlternateContent>
        <mc:Choice Requires="wps">
          <w:drawing>
            <wp:anchor distT="0" distB="0" distL="114300" distR="114300" simplePos="0" relativeHeight="251660288" behindDoc="0" locked="0" layoutInCell="1" hidden="0" allowOverlap="1" wp14:anchorId="7133B7C5" wp14:editId="681DE318">
              <wp:simplePos x="0" y="0"/>
              <wp:positionH relativeFrom="rightMargin">
                <wp:posOffset>-4505641</wp:posOffset>
              </wp:positionH>
              <wp:positionV relativeFrom="topMargin">
                <wp:posOffset>220028</wp:posOffset>
              </wp:positionV>
              <wp:extent cx="4761230" cy="847725"/>
              <wp:effectExtent l="0" t="0" r="0" b="0"/>
              <wp:wrapNone/>
              <wp:docPr id="16" name="Rectangle 16"/>
              <wp:cNvGraphicFramePr/>
              <a:graphic xmlns:a="http://schemas.openxmlformats.org/drawingml/2006/main">
                <a:graphicData uri="http://schemas.microsoft.com/office/word/2010/wordprocessingShape">
                  <wps:wsp>
                    <wps:cNvSpPr/>
                    <wps:spPr>
                      <a:xfrm>
                        <a:off x="2970148" y="3360900"/>
                        <a:ext cx="4751705" cy="838200"/>
                      </a:xfrm>
                      <a:prstGeom prst="rect">
                        <a:avLst/>
                      </a:prstGeom>
                      <a:solidFill>
                        <a:srgbClr val="FFFFFF"/>
                      </a:solidFill>
                      <a:ln>
                        <a:noFill/>
                      </a:ln>
                    </wps:spPr>
                    <wps:txbx>
                      <w:txbxContent>
                        <w:p w14:paraId="635174BA" w14:textId="77777777" w:rsidR="00AA24E2" w:rsidRDefault="007A4E5F">
                          <w:pPr>
                            <w:spacing w:line="275" w:lineRule="auto"/>
                            <w:jc w:val="right"/>
                            <w:textDirection w:val="btLr"/>
                          </w:pPr>
                          <w:r>
                            <w:rPr>
                              <w:color w:val="000000"/>
                            </w:rPr>
                            <w:t>Títol del document</w:t>
                          </w:r>
                        </w:p>
                        <w:p w14:paraId="46F7DED5" w14:textId="77777777" w:rsidR="00AA24E2" w:rsidRDefault="007A4E5F">
                          <w:pPr>
                            <w:spacing w:line="275" w:lineRule="auto"/>
                            <w:jc w:val="right"/>
                            <w:textDirection w:val="btLr"/>
                          </w:pPr>
                          <w:r>
                            <w:rPr>
                              <w:color w:val="000000"/>
                            </w:rPr>
                            <w:br/>
                          </w:r>
                          <w:r>
                            <w:rPr>
                              <w:color w:val="000000"/>
                            </w:rPr>
                            <w:t xml:space="preserve"> CREATEDATE  \@ "</w:t>
                          </w:r>
                          <w:proofErr w:type="spellStart"/>
                          <w:r>
                            <w:rPr>
                              <w:color w:val="000000"/>
                            </w:rPr>
                            <w:t>dddd</w:t>
                          </w:r>
                          <w:proofErr w:type="spellEnd"/>
                          <w:r>
                            <w:rPr>
                              <w:color w:val="000000"/>
                            </w:rPr>
                            <w:t>, d' / 'MMMM' / '</w:t>
                          </w:r>
                          <w:proofErr w:type="spellStart"/>
                          <w:r>
                            <w:rPr>
                              <w:color w:val="000000"/>
                            </w:rPr>
                            <w:t>yyyy</w:t>
                          </w:r>
                          <w:proofErr w:type="spellEnd"/>
                          <w:r>
                            <w:rPr>
                              <w:color w:val="000000"/>
                            </w:rPr>
                            <w:t xml:space="preserve">" \* </w:t>
                          </w:r>
                          <w:proofErr w:type="spellStart"/>
                          <w:r>
                            <w:rPr>
                              <w:color w:val="000000"/>
                            </w:rPr>
                            <w:t>FirstCap</w:t>
                          </w:r>
                          <w:proofErr w:type="spellEnd"/>
                          <w:r>
                            <w:rPr>
                              <w:color w:val="000000"/>
                            </w:rPr>
                            <w:t xml:space="preserve"> \* MERGEFORMAT Dilluns, 12 / setembre / 2016</w:t>
                          </w:r>
                        </w:p>
                      </w:txbxContent>
                    </wps:txbx>
                    <wps:bodyPr spcFirstLastPara="1" wrap="square" lIns="0" tIns="0" rIns="0" bIns="0" anchor="t" anchorCtr="0">
                      <a:noAutofit/>
                    </wps:bodyPr>
                  </wps:wsp>
                </a:graphicData>
              </a:graphic>
            </wp:anchor>
          </w:drawing>
        </mc:Choice>
        <mc:Fallback>
          <w:pict>
            <v:rect w14:anchorId="7133B7C5" id="Rectangle 16" o:spid="_x0000_s1029" style="position:absolute;left:0;text-align:left;margin-left:-354.75pt;margin-top:17.35pt;width:374.9pt;height:66.75pt;z-index:251660288;visibility:visible;mso-wrap-style:square;mso-wrap-distance-left:9pt;mso-wrap-distance-top:0;mso-wrap-distance-right:9pt;mso-wrap-distance-bottom:0;mso-position-horizontal:absolute;mso-position-horizontal-relative:right-margin-area;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N3+4QEAAKIDAAAOAAAAZHJzL2Uyb0RvYy54bWysU8tu2zAQvBfoPxC815LtxHYEy0GRwEWB&#10;oDWS9gMoipQIUCS7pC3577ukpKSPW1EdqCW5mt2ZHe3vh06TiwCvrCnpcpFTIgy3tTJNSb9/O37Y&#10;UeIDMzXT1oiSXoWn94f37/a9K8TKtlbXAgiCGF/0rqRtCK7IMs9b0TG/sE4YvJQWOhZwC01WA+sR&#10;vdPZKs83WW+hdmC58B5PH8dLekj4UgoevkrpRSC6pNhbSCuktYprdtizogHmWsWnNtg/dNExZbDo&#10;K9QjC4ycQf0F1SkO1lsZFtx2mZVScZE4IJtl/gebl5Y5kbigON69yuT/Hyz/cjkBUTXObkOJYR3O&#10;6BlVY6bRguAZCtQ7X2DeizvBtPMYRraDhC6+kQcZSrq62+bLG5z4taTr9Sa/yyeBxRAIx4Sb7e1y&#10;m99SwjFjt97hBGOB7A3JgQ+fhO1IDEoK2ErSlV2efBhT55RY2Fut6qPSOm2gqR40kAvDYR/TM6H/&#10;lqZNTDY2fjYixpMsshx5xSgM1ZBkWc8KVLa+olTe8aPC3p6YDycGaJYlJT0aqKT+x5mBoER/Njih&#10;6LY5gDmo5oAZ3lr0YaBkDB9CcuXY2sdzsFIlvrGZsfTUIxohKTaZNjrt133Kevu1Dj8BAAD//wMA&#10;UEsDBBQABgAIAAAAIQA7+aSv3gAAAAoBAAAPAAAAZHJzL2Rvd25yZXYueG1sTI/LTsMwEEX3SPyD&#10;NUjsWrsP+ghxKsRDXRNA3brxEAfscRQ7reHrMStYju7RvWfKXXKWnXAInScJs6kAhtR43VEr4fXl&#10;abIBFqIirawnlPCFAXbV5UWpCu3P9IynOrYsl1AolAQTY19wHhqDToWp75Fy9u4Hp2I+h5brQZ1z&#10;ubN8LsSKO9VRXjCqx3uDzWc9Ogn72cNj/8G/a7W3Ecc3kxp7SFJeX6W7W2ARU/yD4Vc/q0OVnY5+&#10;JB2YlTBZi+1NZiUslmtgmViKBbBjJlebOfCq5P9fqH4AAAD//wMAUEsBAi0AFAAGAAgAAAAhALaD&#10;OJL+AAAA4QEAABMAAAAAAAAAAAAAAAAAAAAAAFtDb250ZW50X1R5cGVzXS54bWxQSwECLQAUAAYA&#10;CAAAACEAOP0h/9YAAACUAQAACwAAAAAAAAAAAAAAAAAvAQAAX3JlbHMvLnJlbHNQSwECLQAUAAYA&#10;CAAAACEA1Bjd/uEBAACiAwAADgAAAAAAAAAAAAAAAAAuAgAAZHJzL2Uyb0RvYy54bWxQSwECLQAU&#10;AAYACAAAACEAO/mkr94AAAAKAQAADwAAAAAAAAAAAAAAAAA7BAAAZHJzL2Rvd25yZXYueG1sUEsF&#10;BgAAAAAEAAQA8wAAAEYFAAAAAA==&#10;" stroked="f">
              <v:textbox inset="0,0,0,0">
                <w:txbxContent>
                  <w:p w14:paraId="635174BA" w14:textId="77777777" w:rsidR="00AA24E2" w:rsidRDefault="007A4E5F">
                    <w:pPr>
                      <w:spacing w:line="275" w:lineRule="auto"/>
                      <w:jc w:val="right"/>
                      <w:textDirection w:val="btLr"/>
                    </w:pPr>
                    <w:r>
                      <w:rPr>
                        <w:color w:val="000000"/>
                      </w:rPr>
                      <w:t>Títol del document</w:t>
                    </w:r>
                  </w:p>
                  <w:p w14:paraId="46F7DED5" w14:textId="77777777" w:rsidR="00AA24E2" w:rsidRDefault="007A4E5F">
                    <w:pPr>
                      <w:spacing w:line="275" w:lineRule="auto"/>
                      <w:jc w:val="right"/>
                      <w:textDirection w:val="btLr"/>
                    </w:pPr>
                    <w:r>
                      <w:rPr>
                        <w:color w:val="000000"/>
                      </w:rPr>
                      <w:br/>
                    </w:r>
                    <w:r>
                      <w:rPr>
                        <w:color w:val="000000"/>
                      </w:rPr>
                      <w:t xml:space="preserve"> CREATEDATE  \@ "</w:t>
                    </w:r>
                    <w:proofErr w:type="spellStart"/>
                    <w:r>
                      <w:rPr>
                        <w:color w:val="000000"/>
                      </w:rPr>
                      <w:t>dddd</w:t>
                    </w:r>
                    <w:proofErr w:type="spellEnd"/>
                    <w:r>
                      <w:rPr>
                        <w:color w:val="000000"/>
                      </w:rPr>
                      <w:t>, d' / 'MMMM' / '</w:t>
                    </w:r>
                    <w:proofErr w:type="spellStart"/>
                    <w:r>
                      <w:rPr>
                        <w:color w:val="000000"/>
                      </w:rPr>
                      <w:t>yyyy</w:t>
                    </w:r>
                    <w:proofErr w:type="spellEnd"/>
                    <w:r>
                      <w:rPr>
                        <w:color w:val="000000"/>
                      </w:rPr>
                      <w:t xml:space="preserve">" \* </w:t>
                    </w:r>
                    <w:proofErr w:type="spellStart"/>
                    <w:r>
                      <w:rPr>
                        <w:color w:val="000000"/>
                      </w:rPr>
                      <w:t>FirstCap</w:t>
                    </w:r>
                    <w:proofErr w:type="spellEnd"/>
                    <w:r>
                      <w:rPr>
                        <w:color w:val="000000"/>
                      </w:rPr>
                      <w:t xml:space="preserve"> \* MERGEFORMAT Dilluns, 12 / setembre / 2016</w:t>
                    </w:r>
                  </w:p>
                </w:txbxContent>
              </v:textbox>
              <w10:wrap anchorx="margin" anchory="margin"/>
            </v:rect>
          </w:pict>
        </mc:Fallback>
      </mc:AlternateContent>
    </w:r>
    <w:r>
      <w:rPr>
        <w:noProof/>
      </w:rPr>
      <w:drawing>
        <wp:anchor distT="0" distB="0" distL="114300" distR="114300" simplePos="0" relativeHeight="251661312" behindDoc="0" locked="0" layoutInCell="1" hidden="0" allowOverlap="1" wp14:anchorId="5D9E0A86" wp14:editId="1306ABB9">
          <wp:simplePos x="0" y="0"/>
          <wp:positionH relativeFrom="column">
            <wp:posOffset>-597534</wp:posOffset>
          </wp:positionH>
          <wp:positionV relativeFrom="paragraph">
            <wp:posOffset>-226694</wp:posOffset>
          </wp:positionV>
          <wp:extent cx="1270635" cy="1043940"/>
          <wp:effectExtent l="0" t="0" r="0" b="0"/>
          <wp:wrapSquare wrapText="bothSides" distT="0" distB="0" distL="114300" distR="114300"/>
          <wp:docPr id="2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1270635" cy="1043940"/>
                  </a:xfrm>
                  <a:prstGeom prst="rect">
                    <a:avLst/>
                  </a:prstGeom>
                  <a:ln/>
                </pic:spPr>
              </pic:pic>
            </a:graphicData>
          </a:graphic>
        </wp:anchor>
      </w:drawing>
    </w:r>
  </w:p>
  <w:p w14:paraId="598995BA" w14:textId="77777777" w:rsidR="00AA24E2" w:rsidRDefault="00AA24E2">
    <w:pPr>
      <w:pBdr>
        <w:top w:val="nil"/>
        <w:left w:val="nil"/>
        <w:bottom w:val="nil"/>
        <w:right w:val="nil"/>
        <w:between w:val="nil"/>
      </w:pBdr>
      <w:tabs>
        <w:tab w:val="center" w:pos="4252"/>
        <w:tab w:val="right" w:pos="8504"/>
      </w:tabs>
      <w:spacing w:after="0" w:line="240" w:lineRule="auto"/>
      <w:rPr>
        <w:color w:val="000000"/>
      </w:rPr>
    </w:pPr>
  </w:p>
  <w:p w14:paraId="0E41F6F6" w14:textId="77777777" w:rsidR="00AA24E2" w:rsidRDefault="00AA24E2">
    <w:pPr>
      <w:pBdr>
        <w:top w:val="nil"/>
        <w:left w:val="nil"/>
        <w:bottom w:val="nil"/>
        <w:right w:val="nil"/>
        <w:between w:val="nil"/>
      </w:pBdr>
      <w:tabs>
        <w:tab w:val="center" w:pos="4252"/>
        <w:tab w:val="right" w:pos="8504"/>
      </w:tabs>
      <w:spacing w:after="0" w:line="240" w:lineRule="auto"/>
      <w:rPr>
        <w:color w:val="000000"/>
      </w:rPr>
    </w:pPr>
  </w:p>
  <w:p w14:paraId="13ABEE8C" w14:textId="77777777" w:rsidR="00AA24E2" w:rsidRDefault="00AA24E2">
    <w:pPr>
      <w:pBdr>
        <w:top w:val="nil"/>
        <w:left w:val="nil"/>
        <w:bottom w:val="nil"/>
        <w:right w:val="nil"/>
        <w:between w:val="nil"/>
      </w:pBdr>
      <w:tabs>
        <w:tab w:val="center" w:pos="4252"/>
        <w:tab w:val="right" w:pos="8504"/>
      </w:tabs>
      <w:spacing w:after="0" w:line="240" w:lineRule="auto"/>
      <w:rPr>
        <w:color w:val="000000"/>
      </w:rPr>
    </w:pPr>
  </w:p>
  <w:p w14:paraId="45EB26A8" w14:textId="77777777" w:rsidR="00AA24E2" w:rsidRDefault="00AA24E2">
    <w:pPr>
      <w:pBdr>
        <w:top w:val="nil"/>
        <w:left w:val="nil"/>
        <w:bottom w:val="nil"/>
        <w:right w:val="nil"/>
        <w:between w:val="nil"/>
      </w:pBdr>
      <w:tabs>
        <w:tab w:val="center" w:pos="4252"/>
        <w:tab w:val="right" w:pos="8504"/>
      </w:tabs>
      <w:spacing w:after="0" w:line="240" w:lineRule="auto"/>
      <w:rPr>
        <w:color w:val="000000"/>
      </w:rPr>
    </w:pPr>
  </w:p>
  <w:p w14:paraId="6936E4E7" w14:textId="77777777" w:rsidR="00AA24E2" w:rsidRDefault="007A4E5F">
    <w:pPr>
      <w:pBdr>
        <w:top w:val="nil"/>
        <w:left w:val="nil"/>
        <w:bottom w:val="nil"/>
        <w:right w:val="nil"/>
        <w:between w:val="nil"/>
      </w:pBdr>
      <w:tabs>
        <w:tab w:val="center" w:pos="4252"/>
        <w:tab w:val="right" w:pos="8504"/>
      </w:tabs>
      <w:spacing w:after="0" w:line="240" w:lineRule="auto"/>
      <w:rPr>
        <w:color w:val="000000"/>
      </w:rPr>
    </w:pPr>
    <w:r>
      <w:rPr>
        <w:rFonts w:ascii="Poppins" w:eastAsia="Poppins" w:hAnsi="Poppins" w:cs="Poppins"/>
        <w:noProof/>
        <w:color w:val="000000"/>
      </w:rPr>
      <mc:AlternateContent>
        <mc:Choice Requires="wps">
          <w:drawing>
            <wp:anchor distT="0" distB="0" distL="114300" distR="114300" simplePos="0" relativeHeight="251662336" behindDoc="0" locked="0" layoutInCell="1" hidden="0" allowOverlap="1" wp14:anchorId="01F6810C" wp14:editId="68C15C9C">
              <wp:simplePos x="0" y="0"/>
              <wp:positionH relativeFrom="leftMargin">
                <wp:posOffset>326708</wp:posOffset>
              </wp:positionH>
              <wp:positionV relativeFrom="topMargin">
                <wp:posOffset>1460818</wp:posOffset>
              </wp:positionV>
              <wp:extent cx="311925" cy="8883525"/>
              <wp:effectExtent l="0" t="0" r="0" b="0"/>
              <wp:wrapNone/>
              <wp:docPr id="19" name="Rectangle 19"/>
              <wp:cNvGraphicFramePr/>
              <a:graphic xmlns:a="http://schemas.openxmlformats.org/drawingml/2006/main">
                <a:graphicData uri="http://schemas.microsoft.com/office/word/2010/wordprocessingShape">
                  <wps:wsp>
                    <wps:cNvSpPr/>
                    <wps:spPr>
                      <a:xfrm rot="-5400000">
                        <a:off x="1566000" y="3628800"/>
                        <a:ext cx="7560000" cy="302400"/>
                      </a:xfrm>
                      <a:prstGeom prst="rect">
                        <a:avLst/>
                      </a:prstGeom>
                      <a:noFill/>
                      <a:ln>
                        <a:noFill/>
                      </a:ln>
                    </wps:spPr>
                    <wps:txbx>
                      <w:txbxContent>
                        <w:p w14:paraId="7A78C53C" w14:textId="77777777" w:rsidR="00AA24E2" w:rsidRDefault="007A4E5F">
                          <w:pPr>
                            <w:spacing w:after="120" w:line="240" w:lineRule="auto"/>
                            <w:jc w:val="right"/>
                            <w:textDirection w:val="btLr"/>
                          </w:pPr>
                          <w:r>
                            <w:rPr>
                              <w:color w:val="007FA9"/>
                              <w:sz w:val="16"/>
                            </w:rPr>
                            <w:t xml:space="preserve">ESCOLA JOAN PELEGRÍ / </w:t>
                          </w:r>
                          <w:r>
                            <w:rPr>
                              <w:b/>
                              <w:color w:val="007FA9"/>
                              <w:sz w:val="16"/>
                            </w:rPr>
                            <w:t xml:space="preserve">Consell de Cent 14 </w:t>
                          </w:r>
                          <w:r>
                            <w:rPr>
                              <w:color w:val="007FA9"/>
                              <w:sz w:val="16"/>
                            </w:rPr>
                            <w:t xml:space="preserve">/ </w:t>
                          </w:r>
                          <w:r>
                            <w:rPr>
                              <w:b/>
                              <w:color w:val="007FA9"/>
                              <w:sz w:val="16"/>
                            </w:rPr>
                            <w:t xml:space="preserve">08014 Barcelona </w:t>
                          </w:r>
                          <w:r>
                            <w:rPr>
                              <w:color w:val="007FA9"/>
                              <w:sz w:val="16"/>
                            </w:rPr>
                            <w:t xml:space="preserve">/ </w:t>
                          </w:r>
                          <w:r>
                            <w:rPr>
                              <w:b/>
                              <w:color w:val="007FA9"/>
                              <w:sz w:val="16"/>
                            </w:rPr>
                            <w:t>Tel. 93 431 62 00</w:t>
                          </w:r>
                          <w:r>
                            <w:rPr>
                              <w:color w:val="007FA9"/>
                              <w:sz w:val="16"/>
                            </w:rPr>
                            <w:t xml:space="preserve"> / </w:t>
                          </w:r>
                          <w:r>
                            <w:rPr>
                              <w:b/>
                              <w:color w:val="007FA9"/>
                              <w:sz w:val="16"/>
                            </w:rPr>
                            <w:t>Fax 93 296 46 07</w:t>
                          </w:r>
                          <w:r>
                            <w:rPr>
                              <w:color w:val="007FA9"/>
                              <w:sz w:val="16"/>
                            </w:rPr>
                            <w:t xml:space="preserve"> / </w:t>
                          </w:r>
                          <w:r>
                            <w:rPr>
                              <w:b/>
                              <w:color w:val="007FA9"/>
                              <w:sz w:val="16"/>
                            </w:rPr>
                            <w:t>escola@joanpelegri.cat</w:t>
                          </w:r>
                          <w:r>
                            <w:rPr>
                              <w:color w:val="007FA9"/>
                              <w:sz w:val="16"/>
                            </w:rPr>
                            <w:t xml:space="preserve"> / </w:t>
                          </w:r>
                          <w:r>
                            <w:rPr>
                              <w:b/>
                              <w:color w:val="007FA9"/>
                              <w:sz w:val="16"/>
                            </w:rPr>
                            <w:t>www.joanpelegri.cat</w:t>
                          </w:r>
                        </w:p>
                      </w:txbxContent>
                    </wps:txbx>
                    <wps:bodyPr spcFirstLastPara="1" wrap="square" lIns="91425" tIns="45700" rIns="91425" bIns="45700" anchor="t" anchorCtr="0">
                      <a:noAutofit/>
                    </wps:bodyPr>
                  </wps:wsp>
                </a:graphicData>
              </a:graphic>
            </wp:anchor>
          </w:drawing>
        </mc:Choice>
        <mc:Fallback>
          <w:pict>
            <v:rect w14:anchorId="01F6810C" id="Rectangle 19" o:spid="_x0000_s1030" style="position:absolute;left:0;text-align:left;margin-left:25.75pt;margin-top:115.05pt;width:24.55pt;height:699.5pt;rotation:-90;z-index:251662336;visibility:visible;mso-wrap-style:square;mso-wrap-distance-left:9pt;mso-wrap-distance-top:0;mso-wrap-distance-right:9pt;mso-wrap-distance-bottom:0;mso-position-horizontal:absolute;mso-position-horizontal-relative:left-margin-area;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tSB2gEAAJgDAAAOAAAAZHJzL2Uyb0RvYy54bWysU8tu2zAQvBfoPxC8x5JVy3EEy0HRwEWB&#10;oDWa9gNoirQI8NUlbcl/3yXlpE56K6oDsdwdzM4sV+v70WhyEhCUsy2dz0pKhOWuU/bQ0p8/tjcr&#10;SkJktmPaWdHSswj0fvP+3Xrwjahc73QngCCJDc3gW9rH6JuiCLwXhoWZ88JiUTowLOIVDkUHbEB2&#10;o4uqLJfF4KDz4LgIAbMPU5FuMr+UgsdvUgYRiW4paov5hHzu01ls1qw5APO94hcZ7B9UGKYsNn2h&#10;emCRkSOov6iM4uCCk3HGnSmclIqL7AHdzMs3bp565kX2gsMJ/mVM4f/R8q+nHRDV4dvdUWKZwTf6&#10;jlNj9qAFwRwOaPChQdyT38HlFjBMbkcJhoDDqd7UizJ9eQhoi4zIWC+XKUXOLf2wrFYrjPO8xRgJ&#10;R8BtneoI4AlRVkiRAMVEnBp4CPGzcIakoKWAynIHdnoMcYI+QxLcuq3SOvfQ9lUCOVOmSF4m9SmK&#10;437M5hfPPveuO+NAgudbhS0fWYg7BrgSc0oGXJOWhl9HBoIS/cXiO9zNF1WNe5Uvi/o2uYHryv66&#10;wizvHW5fpGQKP8W8i5PUj8fopMq2krhJykUzPn8ezGVV035d3zPqzw+1+Q0AAP//AwBQSwMEFAAG&#10;AAgAAAAhAAc5yCXfAAAADAEAAA8AAABkcnMvZG93bnJldi54bWxMj8FOwzAMhu9IvENkJG5b2rB2&#10;UJpOExIS4lBpgwdwG9NWa5Kqybby9pgTHG3/+vz95W6xo7jQHAbvNKTrBAS51pvBdRo+P15XjyBC&#10;RGdw9I40fFOAXXV7U2Jh/NUd6HKMnWCICwVq6GOcCilD25PFsPYTOb59+dli5HHupJnxynA7SpUk&#10;ubQ4OP7Q40QvPbWn49lqeFreGntSe4N1n6r6HRXNtdL6/m7ZP4OItMS/MPzqszpU7NT4szNBjBpW&#10;uXrYcJZpScatOLLdZjmIhjfZJgVZlfJ/ieoHAAD//wMAUEsBAi0AFAAGAAgAAAAhALaDOJL+AAAA&#10;4QEAABMAAAAAAAAAAAAAAAAAAAAAAFtDb250ZW50X1R5cGVzXS54bWxQSwECLQAUAAYACAAAACEA&#10;OP0h/9YAAACUAQAACwAAAAAAAAAAAAAAAAAvAQAAX3JlbHMvLnJlbHNQSwECLQAUAAYACAAAACEA&#10;46bUgdoBAACYAwAADgAAAAAAAAAAAAAAAAAuAgAAZHJzL2Uyb0RvYy54bWxQSwECLQAUAAYACAAA&#10;ACEABznIJd8AAAAMAQAADwAAAAAAAAAAAAAAAAA0BAAAZHJzL2Rvd25yZXYueG1sUEsFBgAAAAAE&#10;AAQA8wAAAEAFAAAAAA==&#10;" filled="f" stroked="f">
              <v:textbox inset="2.53958mm,1.2694mm,2.53958mm,1.2694mm">
                <w:txbxContent>
                  <w:p w14:paraId="7A78C53C" w14:textId="77777777" w:rsidR="00AA24E2" w:rsidRDefault="007A4E5F">
                    <w:pPr>
                      <w:spacing w:after="120" w:line="240" w:lineRule="auto"/>
                      <w:jc w:val="right"/>
                      <w:textDirection w:val="btLr"/>
                    </w:pPr>
                    <w:r>
                      <w:rPr>
                        <w:color w:val="007FA9"/>
                        <w:sz w:val="16"/>
                      </w:rPr>
                      <w:t xml:space="preserve">ESCOLA JOAN PELEGRÍ / </w:t>
                    </w:r>
                    <w:r>
                      <w:rPr>
                        <w:b/>
                        <w:color w:val="007FA9"/>
                        <w:sz w:val="16"/>
                      </w:rPr>
                      <w:t xml:space="preserve">Consell de Cent 14 </w:t>
                    </w:r>
                    <w:r>
                      <w:rPr>
                        <w:color w:val="007FA9"/>
                        <w:sz w:val="16"/>
                      </w:rPr>
                      <w:t xml:space="preserve">/ </w:t>
                    </w:r>
                    <w:r>
                      <w:rPr>
                        <w:b/>
                        <w:color w:val="007FA9"/>
                        <w:sz w:val="16"/>
                      </w:rPr>
                      <w:t xml:space="preserve">08014 Barcelona </w:t>
                    </w:r>
                    <w:r>
                      <w:rPr>
                        <w:color w:val="007FA9"/>
                        <w:sz w:val="16"/>
                      </w:rPr>
                      <w:t xml:space="preserve">/ </w:t>
                    </w:r>
                    <w:r>
                      <w:rPr>
                        <w:b/>
                        <w:color w:val="007FA9"/>
                        <w:sz w:val="16"/>
                      </w:rPr>
                      <w:t>Tel. 93 431 62 00</w:t>
                    </w:r>
                    <w:r>
                      <w:rPr>
                        <w:color w:val="007FA9"/>
                        <w:sz w:val="16"/>
                      </w:rPr>
                      <w:t xml:space="preserve"> / </w:t>
                    </w:r>
                    <w:r>
                      <w:rPr>
                        <w:b/>
                        <w:color w:val="007FA9"/>
                        <w:sz w:val="16"/>
                      </w:rPr>
                      <w:t>Fax 93 296 46 07</w:t>
                    </w:r>
                    <w:r>
                      <w:rPr>
                        <w:color w:val="007FA9"/>
                        <w:sz w:val="16"/>
                      </w:rPr>
                      <w:t xml:space="preserve"> / </w:t>
                    </w:r>
                    <w:r>
                      <w:rPr>
                        <w:b/>
                        <w:color w:val="007FA9"/>
                        <w:sz w:val="16"/>
                      </w:rPr>
                      <w:t>escola@joanpelegri.cat</w:t>
                    </w:r>
                    <w:r>
                      <w:rPr>
                        <w:color w:val="007FA9"/>
                        <w:sz w:val="16"/>
                      </w:rPr>
                      <w:t xml:space="preserve"> / </w:t>
                    </w:r>
                    <w:r>
                      <w:rPr>
                        <w:b/>
                        <w:color w:val="007FA9"/>
                        <w:sz w:val="16"/>
                      </w:rPr>
                      <w:t>www.joanpelegri.cat</w:t>
                    </w:r>
                  </w:p>
                </w:txbxContent>
              </v:textbox>
              <w10:wrap anchorx="margin" anchory="margin"/>
            </v:rect>
          </w:pict>
        </mc:Fallback>
      </mc:AlternateContent>
    </w:r>
  </w:p>
  <w:p w14:paraId="79F86501" w14:textId="77777777" w:rsidR="00AA24E2" w:rsidRDefault="00AA24E2"/>
  <w:p w14:paraId="4947D791" w14:textId="77777777" w:rsidR="00AA24E2" w:rsidRDefault="00AA24E2"/>
  <w:p w14:paraId="6425A76C" w14:textId="77777777" w:rsidR="00AA24E2" w:rsidRDefault="00AA24E2"/>
  <w:p w14:paraId="1394BA98" w14:textId="77777777" w:rsidR="00AA24E2" w:rsidRDefault="00AA24E2"/>
  <w:p w14:paraId="4BC72353" w14:textId="77777777" w:rsidR="00AA24E2" w:rsidRDefault="00AA24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D4516"/>
    <w:multiLevelType w:val="multilevel"/>
    <w:tmpl w:val="378A121E"/>
    <w:lvl w:ilvl="0">
      <w:start w:val="1"/>
      <w:numFmt w:val="decimal"/>
      <w:pStyle w:val="Vinyeta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4E2"/>
    <w:rsid w:val="002866F3"/>
    <w:rsid w:val="007A4E5F"/>
    <w:rsid w:val="00AA24E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BCAC3"/>
  <w15:docId w15:val="{16D33A5D-9047-4FCF-84AF-26AF5E39B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Verdana" w:hAnsi="Verdana" w:cs="Verdana"/>
        <w:sz w:val="22"/>
        <w:szCs w:val="22"/>
        <w:lang w:val="ca-ES" w:eastAsia="ca-ES" w:bidi="ar-SA"/>
      </w:rPr>
    </w:rPrDefault>
    <w:pPrDefault>
      <w:pPr>
        <w:spacing w:after="11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90A"/>
  </w:style>
  <w:style w:type="paragraph" w:styleId="Ttol1">
    <w:name w:val="heading 1"/>
    <w:basedOn w:val="Normal"/>
    <w:next w:val="Normal"/>
    <w:link w:val="Ttol1Car"/>
    <w:uiPriority w:val="9"/>
    <w:qFormat/>
    <w:rsid w:val="0053506B"/>
    <w:pPr>
      <w:keepNext/>
      <w:keepLines/>
      <w:spacing w:before="280" w:after="140" w:line="240" w:lineRule="auto"/>
      <w:jc w:val="left"/>
      <w:outlineLvl w:val="0"/>
    </w:pPr>
    <w:rPr>
      <w:rFonts w:eastAsiaTheme="majorEastAsia" w:cstheme="majorBidi"/>
      <w:b/>
      <w:bCs/>
      <w:color w:val="007FA9"/>
      <w:sz w:val="28"/>
      <w:szCs w:val="28"/>
    </w:rPr>
  </w:style>
  <w:style w:type="paragraph" w:styleId="Ttol2">
    <w:name w:val="heading 2"/>
    <w:basedOn w:val="Normal"/>
    <w:next w:val="Normal"/>
    <w:link w:val="Ttol2Car"/>
    <w:uiPriority w:val="9"/>
    <w:unhideWhenUsed/>
    <w:qFormat/>
    <w:rsid w:val="0053506B"/>
    <w:pPr>
      <w:keepNext/>
      <w:keepLines/>
      <w:spacing w:before="260" w:after="130"/>
      <w:jc w:val="left"/>
      <w:outlineLvl w:val="1"/>
    </w:pPr>
    <w:rPr>
      <w:rFonts w:eastAsiaTheme="majorEastAsia" w:cstheme="majorBidi"/>
      <w:b/>
      <w:bCs/>
      <w:color w:val="007FA9"/>
      <w:sz w:val="26"/>
      <w:szCs w:val="26"/>
    </w:rPr>
  </w:style>
  <w:style w:type="paragraph" w:styleId="Ttol3">
    <w:name w:val="heading 3"/>
    <w:basedOn w:val="Normal"/>
    <w:next w:val="Normal"/>
    <w:link w:val="Ttol3Car"/>
    <w:uiPriority w:val="9"/>
    <w:semiHidden/>
    <w:unhideWhenUsed/>
    <w:qFormat/>
    <w:rsid w:val="00C6218F"/>
    <w:pPr>
      <w:keepNext/>
      <w:spacing w:after="0" w:line="240" w:lineRule="auto"/>
      <w:jc w:val="right"/>
      <w:outlineLvl w:val="2"/>
    </w:pPr>
    <w:rPr>
      <w:rFonts w:eastAsia="Times New Roman" w:cs="Arial"/>
      <w:b/>
      <w:bCs/>
      <w:sz w:val="20"/>
      <w:szCs w:val="20"/>
      <w:lang w:eastAsia="es-ES"/>
    </w:rPr>
  </w:style>
  <w:style w:type="paragraph" w:styleId="Ttol4">
    <w:name w:val="heading 4"/>
    <w:basedOn w:val="Normal"/>
    <w:next w:val="Normal"/>
    <w:link w:val="Ttol4Car"/>
    <w:uiPriority w:val="9"/>
    <w:semiHidden/>
    <w:unhideWhenUsed/>
    <w:qFormat/>
    <w:rsid w:val="00642DA7"/>
    <w:pPr>
      <w:keepNext/>
      <w:keepLines/>
      <w:spacing w:before="240" w:after="120"/>
      <w:jc w:val="left"/>
      <w:outlineLvl w:val="3"/>
    </w:pPr>
    <w:rPr>
      <w:rFonts w:eastAsiaTheme="majorEastAsia" w:cstheme="majorBidi"/>
      <w:b/>
      <w:bCs/>
      <w:i/>
      <w:iCs/>
      <w:color w:val="007FA9"/>
      <w:sz w:val="24"/>
    </w:rPr>
  </w:style>
  <w:style w:type="paragraph" w:styleId="Ttol5">
    <w:name w:val="heading 5"/>
    <w:basedOn w:val="Normal"/>
    <w:next w:val="Normal"/>
    <w:uiPriority w:val="9"/>
    <w:semiHidden/>
    <w:unhideWhenUsed/>
    <w:qFormat/>
    <w:pPr>
      <w:keepNext/>
      <w:keepLines/>
      <w:spacing w:before="220" w:after="40"/>
      <w:outlineLvl w:val="4"/>
    </w:pPr>
    <w:rPr>
      <w:b/>
    </w:rPr>
  </w:style>
  <w:style w:type="paragraph" w:styleId="Ttol6">
    <w:name w:val="heading 6"/>
    <w:basedOn w:val="Normal"/>
    <w:next w:val="Normal"/>
    <w:link w:val="Ttol6Car"/>
    <w:uiPriority w:val="9"/>
    <w:semiHidden/>
    <w:unhideWhenUsed/>
    <w:qFormat/>
    <w:rsid w:val="00F97AFB"/>
    <w:pPr>
      <w:keepNext/>
      <w:spacing w:before="120" w:after="0" w:line="240" w:lineRule="auto"/>
      <w:outlineLvl w:val="5"/>
    </w:pPr>
    <w:rPr>
      <w:rFonts w:ascii="Arial" w:eastAsia="Times New Roman" w:hAnsi="Arial" w:cs="Times New Roman"/>
      <w:b/>
      <w:i/>
      <w:sz w:val="24"/>
      <w:szCs w:val="20"/>
      <w:lang w:eastAsia="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link w:val="TtolCar"/>
    <w:uiPriority w:val="10"/>
    <w:qFormat/>
    <w:rsid w:val="00642DA7"/>
    <w:pPr>
      <w:pBdr>
        <w:bottom w:val="single" w:sz="8" w:space="4" w:color="4F81BD" w:themeColor="accent1"/>
      </w:pBdr>
      <w:spacing w:after="300" w:line="240" w:lineRule="auto"/>
      <w:contextualSpacing/>
    </w:pPr>
    <w:rPr>
      <w:rFonts w:eastAsiaTheme="majorEastAsia" w:cstheme="majorBidi"/>
      <w:b/>
      <w:color w:val="007FA9"/>
      <w:spacing w:val="5"/>
      <w:kern w:val="28"/>
      <w:sz w:val="52"/>
      <w:szCs w:val="52"/>
    </w:rPr>
  </w:style>
  <w:style w:type="paragraph" w:styleId="Capalera">
    <w:name w:val="header"/>
    <w:basedOn w:val="Normal"/>
    <w:link w:val="CapaleraCar"/>
    <w:uiPriority w:val="99"/>
    <w:unhideWhenUsed/>
    <w:rsid w:val="00496E49"/>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496E49"/>
  </w:style>
  <w:style w:type="paragraph" w:styleId="Peu">
    <w:name w:val="footer"/>
    <w:basedOn w:val="Normal"/>
    <w:link w:val="PeuCar"/>
    <w:uiPriority w:val="99"/>
    <w:unhideWhenUsed/>
    <w:rsid w:val="00496E49"/>
    <w:pPr>
      <w:tabs>
        <w:tab w:val="center" w:pos="4252"/>
        <w:tab w:val="right" w:pos="8504"/>
      </w:tabs>
      <w:spacing w:after="0" w:line="240" w:lineRule="auto"/>
    </w:pPr>
  </w:style>
  <w:style w:type="character" w:customStyle="1" w:styleId="PeuCar">
    <w:name w:val="Peu Car"/>
    <w:basedOn w:val="Lletraperdefectedelpargraf"/>
    <w:link w:val="Peu"/>
    <w:uiPriority w:val="99"/>
    <w:rsid w:val="00496E49"/>
  </w:style>
  <w:style w:type="paragraph" w:styleId="Textdeglobus">
    <w:name w:val="Balloon Text"/>
    <w:basedOn w:val="Normal"/>
    <w:link w:val="TextdeglobusCar"/>
    <w:uiPriority w:val="99"/>
    <w:semiHidden/>
    <w:unhideWhenUsed/>
    <w:rsid w:val="00496E49"/>
    <w:pPr>
      <w:spacing w:after="0" w:line="240" w:lineRule="auto"/>
    </w:pPr>
    <w:rPr>
      <w:rFonts w:ascii="Tahoma" w:hAnsi="Tahoma" w:cs="Tahoma"/>
      <w:sz w:val="16"/>
      <w:szCs w:val="16"/>
    </w:rPr>
  </w:style>
  <w:style w:type="character" w:customStyle="1" w:styleId="TextdeglobusCar">
    <w:name w:val="Text de globus Car"/>
    <w:basedOn w:val="Lletraperdefectedelpargraf"/>
    <w:link w:val="Textdeglobus"/>
    <w:uiPriority w:val="99"/>
    <w:semiHidden/>
    <w:rsid w:val="00496E49"/>
    <w:rPr>
      <w:rFonts w:ascii="Tahoma" w:hAnsi="Tahoma" w:cs="Tahoma"/>
      <w:sz w:val="16"/>
      <w:szCs w:val="16"/>
    </w:rPr>
  </w:style>
  <w:style w:type="character" w:customStyle="1" w:styleId="Ttol3Car">
    <w:name w:val="Títol 3 Car"/>
    <w:basedOn w:val="Lletraperdefectedelpargraf"/>
    <w:link w:val="Ttol3"/>
    <w:rsid w:val="00C6218F"/>
    <w:rPr>
      <w:rFonts w:ascii="Verdana" w:eastAsia="Times New Roman" w:hAnsi="Verdana" w:cs="Arial"/>
      <w:b/>
      <w:bCs/>
      <w:sz w:val="20"/>
      <w:szCs w:val="20"/>
      <w:lang w:val="ca-ES" w:eastAsia="es-ES"/>
    </w:rPr>
  </w:style>
  <w:style w:type="paragraph" w:styleId="Pargrafdellista">
    <w:name w:val="List Paragraph"/>
    <w:basedOn w:val="Normal"/>
    <w:uiPriority w:val="34"/>
    <w:qFormat/>
    <w:rsid w:val="00C6218F"/>
    <w:pPr>
      <w:ind w:left="720"/>
      <w:contextualSpacing/>
    </w:pPr>
  </w:style>
  <w:style w:type="table" w:styleId="Ombrejatsuaumfasi4">
    <w:name w:val="Light Shading Accent 4"/>
    <w:basedOn w:val="Taulanormal"/>
    <w:uiPriority w:val="60"/>
    <w:rsid w:val="004927E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Enlla">
    <w:name w:val="Hyperlink"/>
    <w:basedOn w:val="Lletraperdefectedelpargraf"/>
    <w:uiPriority w:val="99"/>
    <w:unhideWhenUsed/>
    <w:rsid w:val="00B72728"/>
    <w:rPr>
      <w:color w:val="0000FF" w:themeColor="hyperlink"/>
      <w:u w:val="single"/>
    </w:rPr>
  </w:style>
  <w:style w:type="character" w:customStyle="1" w:styleId="Ttol1Car">
    <w:name w:val="Títol 1 Car"/>
    <w:basedOn w:val="Lletraperdefectedelpargraf"/>
    <w:link w:val="Ttol1"/>
    <w:uiPriority w:val="9"/>
    <w:rsid w:val="0053506B"/>
    <w:rPr>
      <w:rFonts w:ascii="Verdana" w:eastAsiaTheme="majorEastAsia" w:hAnsi="Verdana" w:cstheme="majorBidi"/>
      <w:b/>
      <w:bCs/>
      <w:color w:val="007FA9"/>
      <w:sz w:val="28"/>
      <w:szCs w:val="28"/>
    </w:rPr>
  </w:style>
  <w:style w:type="table" w:styleId="Taulaambquadrcula">
    <w:name w:val="Table Grid"/>
    <w:basedOn w:val="Taulanormal"/>
    <w:uiPriority w:val="59"/>
    <w:rsid w:val="00322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ol2Car">
    <w:name w:val="Títol 2 Car"/>
    <w:basedOn w:val="Lletraperdefectedelpargraf"/>
    <w:link w:val="Ttol2"/>
    <w:uiPriority w:val="9"/>
    <w:semiHidden/>
    <w:rsid w:val="0053506B"/>
    <w:rPr>
      <w:rFonts w:ascii="Verdana" w:eastAsiaTheme="majorEastAsia" w:hAnsi="Verdana" w:cstheme="majorBidi"/>
      <w:b/>
      <w:bCs/>
      <w:color w:val="007FA9"/>
      <w:sz w:val="26"/>
      <w:szCs w:val="26"/>
    </w:rPr>
  </w:style>
  <w:style w:type="character" w:customStyle="1" w:styleId="Ttol4Car">
    <w:name w:val="Títol 4 Car"/>
    <w:basedOn w:val="Lletraperdefectedelpargraf"/>
    <w:link w:val="Ttol4"/>
    <w:uiPriority w:val="9"/>
    <w:rsid w:val="00642DA7"/>
    <w:rPr>
      <w:rFonts w:ascii="Verdana" w:eastAsiaTheme="majorEastAsia" w:hAnsi="Verdana" w:cstheme="majorBidi"/>
      <w:b/>
      <w:bCs/>
      <w:i/>
      <w:iCs/>
      <w:color w:val="007FA9"/>
      <w:sz w:val="24"/>
      <w:lang w:val="ca-ES"/>
    </w:rPr>
  </w:style>
  <w:style w:type="character" w:customStyle="1" w:styleId="TtolCar">
    <w:name w:val="Títol Car"/>
    <w:basedOn w:val="Lletraperdefectedelpargraf"/>
    <w:link w:val="Ttol"/>
    <w:uiPriority w:val="10"/>
    <w:rsid w:val="00642DA7"/>
    <w:rPr>
      <w:rFonts w:ascii="Verdana" w:eastAsiaTheme="majorEastAsia" w:hAnsi="Verdana" w:cstheme="majorBidi"/>
      <w:b/>
      <w:color w:val="007FA9"/>
      <w:spacing w:val="5"/>
      <w:kern w:val="28"/>
      <w:sz w:val="52"/>
      <w:szCs w:val="52"/>
      <w:lang w:val="ca-ES"/>
    </w:rPr>
  </w:style>
  <w:style w:type="paragraph" w:styleId="Subttol">
    <w:name w:val="Subtitle"/>
    <w:basedOn w:val="Normal"/>
    <w:next w:val="Normal"/>
    <w:link w:val="SubttolCar"/>
    <w:uiPriority w:val="11"/>
    <w:qFormat/>
    <w:rPr>
      <w:i/>
      <w:color w:val="007FA9"/>
      <w:sz w:val="24"/>
      <w:szCs w:val="24"/>
    </w:rPr>
  </w:style>
  <w:style w:type="character" w:customStyle="1" w:styleId="SubttolCar">
    <w:name w:val="Subtítol Car"/>
    <w:basedOn w:val="Lletraperdefectedelpargraf"/>
    <w:link w:val="Subttol"/>
    <w:uiPriority w:val="11"/>
    <w:rsid w:val="00642DA7"/>
    <w:rPr>
      <w:rFonts w:ascii="Verdana" w:eastAsiaTheme="majorEastAsia" w:hAnsi="Verdana" w:cstheme="majorBidi"/>
      <w:i/>
      <w:iCs/>
      <w:color w:val="007FA9"/>
      <w:spacing w:val="15"/>
      <w:sz w:val="24"/>
      <w:szCs w:val="24"/>
      <w:lang w:val="ca-ES"/>
    </w:rPr>
  </w:style>
  <w:style w:type="character" w:styleId="mfasiintens">
    <w:name w:val="Intense Emphasis"/>
    <w:basedOn w:val="Lletraperdefectedelpargraf"/>
    <w:uiPriority w:val="21"/>
    <w:qFormat/>
    <w:rsid w:val="00642DA7"/>
    <w:rPr>
      <w:b/>
      <w:bCs/>
      <w:i/>
      <w:iCs/>
      <w:color w:val="007FA9"/>
    </w:rPr>
  </w:style>
  <w:style w:type="paragraph" w:styleId="Textdenotaapeudepgina">
    <w:name w:val="footnote text"/>
    <w:basedOn w:val="Normal"/>
    <w:link w:val="TextdenotaapeudepginaCar"/>
    <w:uiPriority w:val="99"/>
    <w:semiHidden/>
    <w:unhideWhenUsed/>
    <w:rsid w:val="002E3E10"/>
    <w:pPr>
      <w:spacing w:after="0" w:line="240" w:lineRule="auto"/>
      <w:jc w:val="left"/>
    </w:pPr>
    <w:rPr>
      <w:sz w:val="20"/>
      <w:szCs w:val="20"/>
      <w:lang w:val="es-ES"/>
    </w:rPr>
  </w:style>
  <w:style w:type="character" w:customStyle="1" w:styleId="TextdenotaapeudepginaCar">
    <w:name w:val="Text de nota a peu de pàgina Car"/>
    <w:basedOn w:val="Lletraperdefectedelpargraf"/>
    <w:link w:val="Textdenotaapeudepgina"/>
    <w:uiPriority w:val="99"/>
    <w:semiHidden/>
    <w:rsid w:val="002E3E10"/>
    <w:rPr>
      <w:rFonts w:ascii="Verdana" w:hAnsi="Verdana"/>
      <w:sz w:val="20"/>
      <w:szCs w:val="20"/>
    </w:rPr>
  </w:style>
  <w:style w:type="character" w:styleId="Refernciadenotaapeudepgina">
    <w:name w:val="footnote reference"/>
    <w:basedOn w:val="Lletraperdefectedelpargraf"/>
    <w:uiPriority w:val="99"/>
    <w:unhideWhenUsed/>
    <w:rsid w:val="00C36EF7"/>
    <w:rPr>
      <w:vertAlign w:val="superscript"/>
    </w:rPr>
  </w:style>
  <w:style w:type="table" w:customStyle="1" w:styleId="Tablaconcuadrcula1">
    <w:name w:val="Tabla con cuadrícula1"/>
    <w:basedOn w:val="Taulanormal"/>
    <w:next w:val="Taulaambquadrcula"/>
    <w:uiPriority w:val="59"/>
    <w:rsid w:val="00C36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ulanormal"/>
    <w:next w:val="Taulaambquadrcula"/>
    <w:uiPriority w:val="59"/>
    <w:rsid w:val="00F57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ulanormal"/>
    <w:next w:val="Taulaambquadrcula"/>
    <w:uiPriority w:val="59"/>
    <w:rsid w:val="00A60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ol6Car">
    <w:name w:val="Títol 6 Car"/>
    <w:basedOn w:val="Lletraperdefectedelpargraf"/>
    <w:link w:val="Ttol6"/>
    <w:rsid w:val="00F97AFB"/>
    <w:rPr>
      <w:rFonts w:ascii="Arial" w:eastAsia="Times New Roman" w:hAnsi="Arial" w:cs="Times New Roman"/>
      <w:b/>
      <w:i/>
      <w:sz w:val="24"/>
      <w:szCs w:val="20"/>
      <w:lang w:val="ca-ES" w:eastAsia="es-ES"/>
    </w:rPr>
  </w:style>
  <w:style w:type="numbering" w:customStyle="1" w:styleId="Sinlista1">
    <w:name w:val="Sin lista1"/>
    <w:next w:val="Sensellista"/>
    <w:uiPriority w:val="99"/>
    <w:semiHidden/>
    <w:unhideWhenUsed/>
    <w:rsid w:val="00F97AFB"/>
  </w:style>
  <w:style w:type="table" w:customStyle="1" w:styleId="Tablaconcuadrcula4">
    <w:name w:val="Tabla con cuadrícula4"/>
    <w:basedOn w:val="Taulanormal"/>
    <w:next w:val="Taulaambquadrcula"/>
    <w:rsid w:val="00F97AFB"/>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senseformat">
    <w:name w:val="Plain Text"/>
    <w:basedOn w:val="Normal"/>
    <w:link w:val="TextsenseformatCar"/>
    <w:rsid w:val="00F97AFB"/>
    <w:pPr>
      <w:spacing w:after="0" w:line="240" w:lineRule="auto"/>
      <w:jc w:val="left"/>
    </w:pPr>
    <w:rPr>
      <w:rFonts w:ascii="Courier New" w:eastAsia="Times New Roman" w:hAnsi="Courier New" w:cs="Courier New"/>
      <w:sz w:val="20"/>
      <w:szCs w:val="20"/>
      <w:lang w:eastAsia="es-ES"/>
    </w:rPr>
  </w:style>
  <w:style w:type="character" w:customStyle="1" w:styleId="TextsenseformatCar">
    <w:name w:val="Text sense format Car"/>
    <w:basedOn w:val="Lletraperdefectedelpargraf"/>
    <w:link w:val="Textsenseformat"/>
    <w:rsid w:val="00F97AFB"/>
    <w:rPr>
      <w:rFonts w:ascii="Courier New" w:eastAsia="Times New Roman" w:hAnsi="Courier New" w:cs="Courier New"/>
      <w:sz w:val="20"/>
      <w:szCs w:val="20"/>
      <w:lang w:val="ca-ES" w:eastAsia="es-ES"/>
    </w:rPr>
  </w:style>
  <w:style w:type="paragraph" w:customStyle="1" w:styleId="Vinyeta1">
    <w:name w:val="Vinyeta 1"/>
    <w:basedOn w:val="Normal"/>
    <w:rsid w:val="00F97AFB"/>
    <w:pPr>
      <w:numPr>
        <w:numId w:val="1"/>
      </w:numPr>
      <w:autoSpaceDE w:val="0"/>
      <w:autoSpaceDN w:val="0"/>
      <w:adjustRightInd w:val="0"/>
      <w:spacing w:after="0" w:line="240" w:lineRule="auto"/>
    </w:pPr>
    <w:rPr>
      <w:rFonts w:ascii="Arial" w:eastAsia="Times New Roman" w:hAnsi="Arial" w:cs="Formata-Regular"/>
      <w:color w:val="000000"/>
      <w:szCs w:val="20"/>
      <w:lang w:eastAsia="es-ES"/>
    </w:rPr>
  </w:style>
  <w:style w:type="table" w:customStyle="1" w:styleId="Tablaconcuadrcula5">
    <w:name w:val="Tabla con cuadrícula5"/>
    <w:basedOn w:val="Taulanormal"/>
    <w:next w:val="Taulaambquadrcula"/>
    <w:uiPriority w:val="59"/>
    <w:rsid w:val="00111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
    <w:name w:val="Lista clara - Énfasis 11"/>
    <w:basedOn w:val="Taulanormal"/>
    <w:uiPriority w:val="61"/>
    <w:rsid w:val="00061E1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listaambpics">
    <w:name w:val="List Bullet"/>
    <w:basedOn w:val="Normal"/>
    <w:uiPriority w:val="99"/>
    <w:unhideWhenUsed/>
    <w:rsid w:val="000625F8"/>
    <w:pPr>
      <w:tabs>
        <w:tab w:val="num" w:pos="720"/>
      </w:tabs>
      <w:ind w:left="720" w:hanging="720"/>
      <w:contextualSpacing/>
    </w:pPr>
  </w:style>
  <w:style w:type="table" w:customStyle="1" w:styleId="a">
    <w:basedOn w:val="TableNormal"/>
    <w:pPr>
      <w:spacing w:after="0" w:line="240" w:lineRule="auto"/>
    </w:pPr>
    <w:rPr>
      <w:rFonts w:ascii="Times New Roman" w:eastAsia="Times New Roman" w:hAnsi="Times New Roman" w:cs="Times New Roman"/>
      <w:color w:val="5F497A"/>
      <w:sz w:val="20"/>
      <w:szCs w:val="20"/>
    </w:r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rPr>
      <w:rFonts w:ascii="Times New Roman" w:eastAsia="Times New Roman" w:hAnsi="Times New Roman" w:cs="Times New Roman"/>
      <w:color w:val="5F497A"/>
      <w:sz w:val="20"/>
      <w:szCs w:val="20"/>
    </w:r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rPr>
      <w:rFonts w:ascii="Times New Roman" w:eastAsia="Times New Roman" w:hAnsi="Times New Roman" w:cs="Times New Roman"/>
      <w:color w:val="5F497A"/>
      <w:sz w:val="20"/>
      <w:szCs w:val="20"/>
    </w:rPr>
    <w:tblPr>
      <w:tblStyleRowBandSize w:val="1"/>
      <w:tblStyleColBandSize w:val="1"/>
      <w:tblCellMar>
        <w:top w:w="0" w:type="dxa"/>
        <w:left w:w="108" w:type="dxa"/>
        <w:bottom w:w="0" w:type="dxa"/>
        <w:right w:w="108" w:type="dxa"/>
      </w:tblCellMar>
    </w:tblPr>
  </w:style>
  <w:style w:type="table" w:customStyle="1" w:styleId="a2">
    <w:basedOn w:val="TableNormal"/>
    <w:pPr>
      <w:spacing w:after="0" w:line="240" w:lineRule="auto"/>
    </w:pPr>
    <w:rPr>
      <w:rFonts w:ascii="Times New Roman" w:eastAsia="Times New Roman" w:hAnsi="Times New Roman" w:cs="Times New Roman"/>
      <w:color w:val="5F497A"/>
      <w:sz w:val="20"/>
      <w:szCs w:val="20"/>
    </w:rPr>
    <w:tblPr>
      <w:tblStyleRowBandSize w:val="1"/>
      <w:tblStyleColBandSize w:val="1"/>
      <w:tblCellMar>
        <w:top w:w="0" w:type="dxa"/>
        <w:left w:w="108" w:type="dxa"/>
        <w:bottom w:w="0" w:type="dxa"/>
        <w:right w:w="108" w:type="dxa"/>
      </w:tblCellMar>
    </w:tblPr>
  </w:style>
  <w:style w:type="table" w:customStyle="1" w:styleId="a3">
    <w:basedOn w:val="TableNormal"/>
    <w:pPr>
      <w:spacing w:after="0" w:line="240" w:lineRule="auto"/>
    </w:pPr>
    <w:rPr>
      <w:rFonts w:ascii="Times New Roman" w:eastAsia="Times New Roman" w:hAnsi="Times New Roman" w:cs="Times New Roman"/>
      <w:color w:val="5F497A"/>
      <w:sz w:val="20"/>
      <w:szCs w:val="20"/>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6yS705OL7aotqS0hITnmqWCzBA==">AMUW2mVGlH1QwW39i3F+NyBYk1s876xOPXwSa9AS1WO62xyAlSjazYqXq7Gu4UaVMTUJiWGWps7dUWewAA06vBQRE19qDYT+pBQGlRNRWhOmweil0+X8DoVvX9kXWTnyVToJAmke76BvzgG8YtxsdAybDFJ+PCpUA3VvO5VN7JeJ+xsuc+yps9II5SP6oIFmPwD2XVCe6YDy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435</Words>
  <Characters>2484</Characters>
  <Application>Microsoft Office Word</Application>
  <DocSecurity>0</DocSecurity>
  <Lines>20</Lines>
  <Paragraphs>5</Paragraphs>
  <ScaleCrop>false</ScaleCrop>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 Moreno</dc:creator>
  <cp:lastModifiedBy>instala</cp:lastModifiedBy>
  <cp:revision>2</cp:revision>
  <dcterms:created xsi:type="dcterms:W3CDTF">2016-09-12T08:29:00Z</dcterms:created>
  <dcterms:modified xsi:type="dcterms:W3CDTF">2023-02-09T10:47:00Z</dcterms:modified>
</cp:coreProperties>
</file>