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8" w:rsidRDefault="00B14288">
      <w:r>
        <w:t>Curs:1r ESO</w:t>
      </w:r>
    </w:p>
    <w:p w:rsidR="00753C88" w:rsidRDefault="00B14288">
      <w:r>
        <w:t>Matèria: Geografia i Història</w:t>
      </w:r>
    </w:p>
    <w:p w:rsidR="00753C88" w:rsidRDefault="00B14288">
      <w:r>
        <w:t>Tipus de matèria: Obligatòria</w:t>
      </w:r>
    </w:p>
    <w:p w:rsidR="00753C88" w:rsidRDefault="00B14288">
      <w:pPr>
        <w:pStyle w:val="Ttulo1"/>
      </w:pPr>
      <w:r>
        <w:t>Activitats i elements d’avaluació i la seva ponderació dins la nota de l’avaluació</w:t>
      </w:r>
    </w:p>
    <w:p w:rsidR="00753C88" w:rsidRDefault="00B14288">
      <w:pPr>
        <w:pStyle w:val="Ttulo1"/>
      </w:pPr>
      <w:r>
        <w:t>1a avaluació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753C88">
        <w:tc>
          <w:tcPr>
            <w:tcW w:w="2881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r>
              <w:t>Treball en grup</w:t>
            </w:r>
          </w:p>
          <w:p w:rsidR="00753C88" w:rsidRDefault="00753C88"/>
        </w:tc>
        <w:tc>
          <w:tcPr>
            <w:tcW w:w="4457" w:type="dxa"/>
          </w:tcPr>
          <w:p w:rsidR="00753C88" w:rsidRDefault="00B14288">
            <w:pPr>
              <w:jc w:val="center"/>
            </w:pPr>
            <w:r>
              <w:rPr>
                <w:b/>
              </w:rPr>
              <w:t>Tema 7 (Prehistòria)</w:t>
            </w:r>
          </w:p>
        </w:tc>
        <w:tc>
          <w:tcPr>
            <w:tcW w:w="1306" w:type="dxa"/>
          </w:tcPr>
          <w:p w:rsidR="00753C88" w:rsidRDefault="00B14288">
            <w:r>
              <w:t>30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r>
              <w:t>Control coneixements 1</w:t>
            </w:r>
          </w:p>
          <w:p w:rsidR="00753C88" w:rsidRDefault="00753C88"/>
        </w:tc>
        <w:tc>
          <w:tcPr>
            <w:tcW w:w="4457" w:type="dxa"/>
          </w:tcPr>
          <w:p w:rsidR="00753C88" w:rsidRDefault="00B14288">
            <w:pPr>
              <w:jc w:val="center"/>
              <w:rPr>
                <w:b/>
              </w:rPr>
            </w:pPr>
            <w:r>
              <w:rPr>
                <w:b/>
              </w:rPr>
              <w:t>Tema 8 (Mesopotàmia i Egipte)</w:t>
            </w:r>
          </w:p>
        </w:tc>
        <w:tc>
          <w:tcPr>
            <w:tcW w:w="1306" w:type="dxa"/>
          </w:tcPr>
          <w:p w:rsidR="00753C88" w:rsidRDefault="00B14288">
            <w:r>
              <w:t>30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Dossier Geografia Física</w:t>
            </w:r>
          </w:p>
          <w:p w:rsidR="00753C88" w:rsidRDefault="00753C88">
            <w:pPr>
              <w:jc w:val="left"/>
            </w:pPr>
          </w:p>
        </w:tc>
        <w:tc>
          <w:tcPr>
            <w:tcW w:w="4457" w:type="dxa"/>
          </w:tcPr>
          <w:p w:rsidR="00753C88" w:rsidRDefault="00B14288">
            <w:pPr>
              <w:jc w:val="left"/>
              <w:rPr>
                <w:b/>
              </w:rPr>
            </w:pPr>
            <w:r>
              <w:rPr>
                <w:b/>
              </w:rPr>
              <w:t xml:space="preserve">Topònims físics: Catalunya,  Espanya, Europa, Àsia, Àfrica, Amèrica </w:t>
            </w:r>
            <w:r>
              <w:t xml:space="preserve">i </w:t>
            </w:r>
            <w:r>
              <w:rPr>
                <w:b/>
              </w:rPr>
              <w:t>Oceania</w:t>
            </w:r>
          </w:p>
          <w:p w:rsidR="00753C88" w:rsidRDefault="00753C88"/>
        </w:tc>
        <w:tc>
          <w:tcPr>
            <w:tcW w:w="1306" w:type="dxa"/>
          </w:tcPr>
          <w:p w:rsidR="00753C88" w:rsidRDefault="00B14288">
            <w:r>
              <w:t>15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Dossier Digital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Dossier d’aprenentatge</w:t>
            </w:r>
          </w:p>
        </w:tc>
        <w:tc>
          <w:tcPr>
            <w:tcW w:w="1306" w:type="dxa"/>
          </w:tcPr>
          <w:p w:rsidR="00753C88" w:rsidRDefault="00B14288">
            <w:r>
              <w:t>15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Actitud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Puntualitat, lliurament de feines, etc.</w:t>
            </w:r>
          </w:p>
        </w:tc>
        <w:tc>
          <w:tcPr>
            <w:tcW w:w="1306" w:type="dxa"/>
          </w:tcPr>
          <w:p w:rsidR="00753C88" w:rsidRDefault="00B14288">
            <w:r>
              <w:t>10</w:t>
            </w:r>
          </w:p>
        </w:tc>
      </w:tr>
    </w:tbl>
    <w:p w:rsidR="00753C88" w:rsidRDefault="00B14288">
      <w:pPr>
        <w:pStyle w:val="Ttulo2"/>
      </w:pPr>
      <w:r>
        <w:t>2a avaluació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753C88">
        <w:tc>
          <w:tcPr>
            <w:tcW w:w="2881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r>
              <w:t>Treball en grup</w:t>
            </w:r>
          </w:p>
          <w:p w:rsidR="00753C88" w:rsidRDefault="00753C88">
            <w:pPr>
              <w:rPr>
                <w:b/>
              </w:rPr>
            </w:pP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Temes 11 i 12 (Grècia i Roma)</w:t>
            </w:r>
          </w:p>
        </w:tc>
        <w:tc>
          <w:tcPr>
            <w:tcW w:w="1306" w:type="dxa"/>
          </w:tcPr>
          <w:p w:rsidR="00753C88" w:rsidRDefault="00B14288">
            <w:r>
              <w:t>30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r>
              <w:t>Control coneixements 2</w:t>
            </w:r>
          </w:p>
          <w:p w:rsidR="00753C88" w:rsidRDefault="00753C88"/>
        </w:tc>
        <w:tc>
          <w:tcPr>
            <w:tcW w:w="4457" w:type="dxa"/>
          </w:tcPr>
          <w:p w:rsidR="00753C88" w:rsidRDefault="00B14288">
            <w:r>
              <w:rPr>
                <w:b/>
              </w:rPr>
              <w:t>Tema 9 i 10 (Grècia i Roma)</w:t>
            </w:r>
          </w:p>
          <w:p w:rsidR="00753C88" w:rsidRDefault="0075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  <w:tc>
          <w:tcPr>
            <w:tcW w:w="1306" w:type="dxa"/>
          </w:tcPr>
          <w:p w:rsidR="00753C88" w:rsidRDefault="00B14288">
            <w:r>
              <w:t>30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Dossier Geografia Física</w:t>
            </w:r>
          </w:p>
          <w:p w:rsidR="00753C88" w:rsidRDefault="00753C88">
            <w:pPr>
              <w:jc w:val="left"/>
            </w:pP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 xml:space="preserve">Topònims físics: Catalunya,  Espanya, Europa, Àsia, Àfrica, Amèrica </w:t>
            </w:r>
            <w:r>
              <w:t xml:space="preserve">i </w:t>
            </w:r>
            <w:r>
              <w:rPr>
                <w:b/>
              </w:rPr>
              <w:t>Oceania</w:t>
            </w:r>
          </w:p>
          <w:p w:rsidR="00753C88" w:rsidRDefault="00753C88"/>
        </w:tc>
        <w:tc>
          <w:tcPr>
            <w:tcW w:w="1306" w:type="dxa"/>
          </w:tcPr>
          <w:p w:rsidR="00753C88" w:rsidRDefault="00B14288">
            <w:r>
              <w:t>15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bookmarkStart w:id="0" w:name="_heading=h.30j0zll" w:colFirst="0" w:colLast="0"/>
            <w:bookmarkEnd w:id="0"/>
            <w:r>
              <w:t>Dossier Digital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Dossier d’aprenentatge</w:t>
            </w:r>
          </w:p>
        </w:tc>
        <w:tc>
          <w:tcPr>
            <w:tcW w:w="1306" w:type="dxa"/>
          </w:tcPr>
          <w:p w:rsidR="00753C88" w:rsidRDefault="00B14288">
            <w:r>
              <w:t>15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Actitud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Puntualitat, lliurament de feines, etc.</w:t>
            </w:r>
          </w:p>
        </w:tc>
        <w:tc>
          <w:tcPr>
            <w:tcW w:w="1306" w:type="dxa"/>
          </w:tcPr>
          <w:p w:rsidR="00753C88" w:rsidRDefault="00B14288">
            <w:r>
              <w:t>10</w:t>
            </w:r>
          </w:p>
        </w:tc>
      </w:tr>
    </w:tbl>
    <w:p w:rsidR="00753C88" w:rsidRDefault="00B14288">
      <w:pPr>
        <w:pStyle w:val="Ttulo2"/>
      </w:pPr>
      <w:r>
        <w:t>3a avaluació</w:t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753C88">
        <w:trPr>
          <w:trHeight w:val="139"/>
        </w:trPr>
        <w:tc>
          <w:tcPr>
            <w:tcW w:w="2881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753C88" w:rsidRDefault="00B142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753C88">
        <w:tc>
          <w:tcPr>
            <w:tcW w:w="2881" w:type="dxa"/>
          </w:tcPr>
          <w:p w:rsidR="00753C88" w:rsidRDefault="00B14288" w:rsidP="00DA5DEB">
            <w:pPr>
              <w:rPr>
                <w:b/>
              </w:rPr>
            </w:pPr>
            <w:r>
              <w:t>Projecte “</w:t>
            </w:r>
            <w:r w:rsidR="00DA5DEB">
              <w:t>Habitatge autosuficient</w:t>
            </w:r>
            <w:r>
              <w:t>”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Temes 1, 2, 3, 4 i 5 (Geografia)</w:t>
            </w:r>
          </w:p>
          <w:p w:rsidR="00753C88" w:rsidRDefault="0075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color w:val="000000"/>
              </w:rPr>
            </w:pPr>
          </w:p>
        </w:tc>
        <w:tc>
          <w:tcPr>
            <w:tcW w:w="1306" w:type="dxa"/>
          </w:tcPr>
          <w:p w:rsidR="00753C88" w:rsidRDefault="00B14288">
            <w:r>
              <w:t>70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t>Dossier Geografia Física</w:t>
            </w:r>
          </w:p>
          <w:p w:rsidR="00753C88" w:rsidRDefault="00B14288">
            <w:pPr>
              <w:numPr>
                <w:ilvl w:val="0"/>
                <w:numId w:val="2"/>
              </w:numPr>
              <w:jc w:val="left"/>
            </w:pPr>
            <w:r>
              <w:t>creació jocs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 xml:space="preserve">Topònims físics: Catalunya,  Espanya, Europa, Àsia, Àfrica, Amèrica </w:t>
            </w:r>
            <w:r>
              <w:t xml:space="preserve">i </w:t>
            </w:r>
            <w:r>
              <w:rPr>
                <w:b/>
              </w:rPr>
              <w:t>Oceania</w:t>
            </w:r>
          </w:p>
          <w:p w:rsidR="00753C88" w:rsidRDefault="00753C88"/>
        </w:tc>
        <w:tc>
          <w:tcPr>
            <w:tcW w:w="1306" w:type="dxa"/>
          </w:tcPr>
          <w:p w:rsidR="00753C88" w:rsidRDefault="00B14288">
            <w:r>
              <w:lastRenderedPageBreak/>
              <w:t>20</w:t>
            </w:r>
          </w:p>
        </w:tc>
      </w:tr>
      <w:tr w:rsidR="00753C88">
        <w:tc>
          <w:tcPr>
            <w:tcW w:w="2881" w:type="dxa"/>
          </w:tcPr>
          <w:p w:rsidR="00753C88" w:rsidRDefault="00B14288">
            <w:pPr>
              <w:jc w:val="left"/>
            </w:pPr>
            <w:r>
              <w:lastRenderedPageBreak/>
              <w:t>Actitud</w:t>
            </w:r>
          </w:p>
        </w:tc>
        <w:tc>
          <w:tcPr>
            <w:tcW w:w="4457" w:type="dxa"/>
          </w:tcPr>
          <w:p w:rsidR="00753C88" w:rsidRDefault="00B14288">
            <w:pPr>
              <w:rPr>
                <w:b/>
              </w:rPr>
            </w:pPr>
            <w:r>
              <w:rPr>
                <w:b/>
              </w:rPr>
              <w:t>Puntualitat, lliurament de feines, etc.</w:t>
            </w:r>
          </w:p>
        </w:tc>
        <w:tc>
          <w:tcPr>
            <w:tcW w:w="1306" w:type="dxa"/>
          </w:tcPr>
          <w:p w:rsidR="00753C88" w:rsidRDefault="00B14288">
            <w:r>
              <w:t>10</w:t>
            </w:r>
          </w:p>
        </w:tc>
      </w:tr>
    </w:tbl>
    <w:p w:rsidR="00113747" w:rsidRDefault="00113747">
      <w:pPr>
        <w:spacing w:after="200" w:line="276" w:lineRule="auto"/>
        <w:jc w:val="left"/>
        <w:rPr>
          <w:rFonts w:ascii="Calibri" w:eastAsia="Calibri" w:hAnsi="Calibri" w:cs="Calibri"/>
          <w:b/>
          <w:u w:val="single"/>
        </w:rPr>
      </w:pP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CRITERIS DE QUALIFICACIÓ.</w:t>
      </w: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Treball a casa i a classe</w:t>
      </w:r>
    </w:p>
    <w:p w:rsidR="00753C88" w:rsidRDefault="00B14288">
      <w:pPr>
        <w:numPr>
          <w:ilvl w:val="0"/>
          <w:numId w:val="3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professorat avaluarà els exercicis fets a classe o a casa. Els exercicis seran corregits a classe .</w:t>
      </w:r>
    </w:p>
    <w:p w:rsidR="00753C88" w:rsidRDefault="00B14288">
      <w:pPr>
        <w:numPr>
          <w:ilvl w:val="0"/>
          <w:numId w:val="3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 treballs entregats fora de termini seran valorats negativament en la nota d’avaluació.</w:t>
      </w:r>
    </w:p>
    <w:p w:rsidR="00753C88" w:rsidRDefault="00B14288">
      <w:pPr>
        <w:numPr>
          <w:ilvl w:val="0"/>
          <w:numId w:val="3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S’avaluarà el dossier digital  com una nota de procediments i d’actitud.</w:t>
      </w: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L’expressió i l’ortografia </w:t>
      </w:r>
    </w:p>
    <w:p w:rsidR="00753C88" w:rsidRDefault="00B14288">
      <w:pPr>
        <w:numPr>
          <w:ilvl w:val="0"/>
          <w:numId w:val="5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valorarà en tots els escrits de l’alumnat (exàmens, treballs,...) la competència comunicativa:</w:t>
      </w:r>
    </w:p>
    <w:p w:rsidR="00753C88" w:rsidRDefault="00B14288">
      <w:pPr>
        <w:numPr>
          <w:ilvl w:val="0"/>
          <w:numId w:val="5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Saber utilitzar el vocabulari propi de les ciències socials</w:t>
      </w:r>
    </w:p>
    <w:p w:rsidR="00753C88" w:rsidRDefault="00B14288">
      <w:pPr>
        <w:numPr>
          <w:ilvl w:val="0"/>
          <w:numId w:val="5"/>
        </w:numPr>
        <w:spacing w:after="0" w:line="276" w:lineRule="auto"/>
        <w:ind w:left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L’expressió oral, i l’explicació  de l’alumnat quan corregeixen exercicis a la pissarra. (</w:t>
      </w:r>
      <w:r>
        <w:rPr>
          <w:rFonts w:ascii="Calibri" w:eastAsia="Calibri" w:hAnsi="Calibri" w:cs="Calibri"/>
          <w:i/>
        </w:rPr>
        <w:t>SEGUINT ELS MATEIXOS CRITERIS QUE L’ÀREA DE LLENGUA)</w:t>
      </w: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CRITERIS DE PROMOCIÓ DE LA MATÈRIA</w:t>
      </w: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Nota de curs: Mitjana de les 3 avaluacions (sempre que estiguin totes les avaluacions aprovades)</w:t>
      </w:r>
    </w:p>
    <w:p w:rsidR="00753C88" w:rsidRDefault="00B14288">
      <w:pPr>
        <w:spacing w:after="200" w:line="276" w:lineRule="auto"/>
        <w:jc w:val="left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RECUPERACIONS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DE LES AVALUACIONS AL LLARG DEL CURS</w:t>
      </w:r>
    </w:p>
    <w:p w:rsidR="00753C88" w:rsidRDefault="00B14288">
      <w:pPr>
        <w:spacing w:after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Cada avaluació suspesa es pot recuperar de la següent manera:</w:t>
      </w:r>
    </w:p>
    <w:p w:rsidR="00753C88" w:rsidRDefault="00B14288">
      <w:pPr>
        <w:numPr>
          <w:ilvl w:val="0"/>
          <w:numId w:val="1"/>
        </w:numPr>
        <w:spacing w:after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Presentació, durant l’avaluació següent a la suspesa, del quadern correcte i complert</w:t>
      </w:r>
    </w:p>
    <w:p w:rsidR="00753C88" w:rsidRDefault="00B14288">
      <w:pPr>
        <w:numPr>
          <w:ilvl w:val="0"/>
          <w:numId w:val="1"/>
        </w:numPr>
        <w:spacing w:after="200"/>
        <w:jc w:val="left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Presentació de tots els controls suspesos correctament contestats</w:t>
      </w:r>
    </w:p>
    <w:p w:rsidR="00753C88" w:rsidRDefault="00B14288">
      <w:pPr>
        <w:numPr>
          <w:ilvl w:val="0"/>
          <w:numId w:val="1"/>
        </w:numPr>
        <w:spacing w:after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alguns casos, superar un petit control dels continguts més bàsics de l’avaluació</w:t>
      </w:r>
    </w:p>
    <w:p w:rsidR="00753C88" w:rsidRDefault="00B14288">
      <w:pPr>
        <w:numPr>
          <w:ilvl w:val="0"/>
          <w:numId w:val="1"/>
        </w:numPr>
        <w:spacing w:after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Aprovar, com a mínim, una de les proves de l’avaluació següent</w:t>
      </w:r>
    </w:p>
    <w:p w:rsidR="00753C88" w:rsidRDefault="00B14288">
      <w:pPr>
        <w:spacing w:after="200"/>
        <w:jc w:val="lef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RECUPERACIÓ EXTRORDINÀRIA DEL MES DE JUNY</w:t>
      </w:r>
    </w:p>
    <w:p w:rsidR="00753C88" w:rsidRDefault="00B1428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S’haurà de superar un control de les avaluacions suspeses, i no recuperades, al llarg del curs. Cada avaluació tindrà el seu control específic</w:t>
      </w:r>
    </w:p>
    <w:p w:rsidR="00753C88" w:rsidRDefault="00B14288">
      <w:pPr>
        <w:numPr>
          <w:ilvl w:val="0"/>
          <w:numId w:val="4"/>
        </w:numPr>
        <w:spacing w:after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poder recuperar-les, </w:t>
      </w:r>
      <w:r>
        <w:rPr>
          <w:rFonts w:ascii="Calibri" w:eastAsia="Calibri" w:hAnsi="Calibri" w:cs="Calibri"/>
          <w:b/>
        </w:rPr>
        <w:t>s’ha d’obtenir, com a mínim un 4</w:t>
      </w:r>
      <w:bookmarkStart w:id="2" w:name="_GoBack"/>
      <w:bookmarkEnd w:id="2"/>
      <w:r>
        <w:rPr>
          <w:rFonts w:ascii="Calibri" w:eastAsia="Calibri" w:hAnsi="Calibri" w:cs="Calibri"/>
          <w:b/>
        </w:rPr>
        <w:t xml:space="preserve"> sobre 10.</w:t>
      </w:r>
    </w:p>
    <w:sectPr w:rsidR="0075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88" w:rsidRDefault="00B14288">
      <w:pPr>
        <w:spacing w:after="0"/>
      </w:pPr>
      <w:r>
        <w:separator/>
      </w:r>
    </w:p>
  </w:endnote>
  <w:endnote w:type="continuationSeparator" w:id="0">
    <w:p w:rsidR="00B14288" w:rsidRDefault="00B14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B14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88" w:rsidRDefault="00B14288">
      <w:pPr>
        <w:spacing w:after="0"/>
      </w:pPr>
      <w:r>
        <w:separator/>
      </w:r>
    </w:p>
  </w:footnote>
  <w:footnote w:type="continuationSeparator" w:id="0">
    <w:p w:rsidR="00B14288" w:rsidRDefault="00B14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B14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page">
                <wp:posOffset>603251</wp:posOffset>
              </wp:positionH>
              <wp:positionV relativeFrom="topMargin">
                <wp:posOffset>-9540237</wp:posOffset>
              </wp:positionV>
              <wp:extent cx="4770755" cy="857250"/>
              <wp:effectExtent l="0" t="0" r="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3C88" w:rsidRDefault="00B14288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603251</wp:posOffset>
              </wp:positionH>
              <wp:positionV relativeFrom="topMargin">
                <wp:posOffset>-9540237</wp:posOffset>
              </wp:positionV>
              <wp:extent cx="4770755" cy="857250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Poppins" w:eastAsia="Poppins" w:hAnsi="Poppins" w:cs="Poppins"/>
        <w:noProof/>
        <w:color w:val="000000"/>
        <w:lang w:val="es-E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0"/>
          <wp:wrapSquare wrapText="bothSides" distT="0" distB="0" distL="114300" distR="11430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B14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posOffset>-4510402</wp:posOffset>
              </wp:positionH>
              <wp:positionV relativeFrom="topMargin">
                <wp:posOffset>213995</wp:posOffset>
              </wp:positionV>
              <wp:extent cx="4770755" cy="85788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583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3C88" w:rsidRDefault="00B142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213995</wp:posOffset>
              </wp:positionV>
              <wp:extent cx="4770755" cy="857885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B14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 distT="0" distB="0" distL="114300" distR="114300"/>
          <wp:docPr id="2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88" w:rsidRDefault="00B14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2055496</wp:posOffset>
              </wp:positionH>
              <wp:positionV relativeFrom="topMargin">
                <wp:posOffset>287656</wp:posOffset>
              </wp:positionV>
              <wp:extent cx="4770755" cy="8877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4566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3C88" w:rsidRDefault="00B142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2055496</wp:posOffset>
              </wp:positionH>
              <wp:positionV relativeFrom="topMargin">
                <wp:posOffset>287656</wp:posOffset>
              </wp:positionV>
              <wp:extent cx="4770755" cy="88773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Poppins" w:eastAsia="Poppins" w:hAnsi="Poppins" w:cs="Poppins"/>
        <w:noProof/>
        <w:color w:val="000000"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753C88" w:rsidRDefault="0075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4D"/>
    <w:multiLevelType w:val="multilevel"/>
    <w:tmpl w:val="E24C32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F00291"/>
    <w:multiLevelType w:val="multilevel"/>
    <w:tmpl w:val="6B6A204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E902FE"/>
    <w:multiLevelType w:val="multilevel"/>
    <w:tmpl w:val="D6867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F32158"/>
    <w:multiLevelType w:val="multilevel"/>
    <w:tmpl w:val="B66E2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2524D3"/>
    <w:multiLevelType w:val="multilevel"/>
    <w:tmpl w:val="BCFA5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8"/>
    <w:rsid w:val="00113747"/>
    <w:rsid w:val="00753C88"/>
    <w:rsid w:val="00B14288"/>
    <w:rsid w:val="00D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7D97"/>
  <w15:docId w15:val="{087ABFB0-A5F1-4579-8073-55C500F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es-ES" w:bidi="ar-SA"/>
      </w:rPr>
    </w:rPrDefault>
    <w:pPrDefault>
      <w:pPr>
        <w:spacing w:after="1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70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iKGGka3SZdRmPxl0Oa/v0z9ww==">AMUW2mU+g5MxW2MkHPPwXnVsEnuts1TfQeRsRuh9Fbz78u1RE7rN1kLl6besrpN5/Yui50kaPl7CcVCCdZ4ZQH7XBj3/pTQ5SVK7HO7t9xc37hjJrUdgMk4R/ppI/fTUAAwW9skYJDUY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instala</cp:lastModifiedBy>
  <cp:revision>3</cp:revision>
  <dcterms:created xsi:type="dcterms:W3CDTF">2021-09-08T10:44:00Z</dcterms:created>
  <dcterms:modified xsi:type="dcterms:W3CDTF">2022-09-02T11:09:00Z</dcterms:modified>
</cp:coreProperties>
</file>